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BF" w:rsidRDefault="00B80BBF" w:rsidP="00822FF0">
      <w:pPr>
        <w:shd w:val="clear" w:color="auto" w:fill="FFFFFF" w:themeFill="background1"/>
        <w:jc w:val="center"/>
      </w:pPr>
      <w:r>
        <w:rPr>
          <w:noProof/>
          <w:lang w:eastAsia="en-GB"/>
        </w:rPr>
        <w:drawing>
          <wp:inline distT="0" distB="0" distL="0" distR="0">
            <wp:extent cx="3781425" cy="1121410"/>
            <wp:effectExtent l="0" t="0" r="952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2281" cy="1121664"/>
                    </a:xfrm>
                    <a:prstGeom prst="rect">
                      <a:avLst/>
                    </a:prstGeom>
                  </pic:spPr>
                </pic:pic>
              </a:graphicData>
            </a:graphic>
          </wp:inline>
        </w:drawing>
      </w:r>
    </w:p>
    <w:p w:rsidR="00346CD9" w:rsidRPr="00822FF0" w:rsidRDefault="00346CD9" w:rsidP="00822FF0">
      <w:pPr>
        <w:shd w:val="clear" w:color="auto" w:fill="FFFFFF" w:themeFill="background1"/>
        <w:rPr>
          <w:b/>
          <w:i/>
          <w:sz w:val="28"/>
          <w:szCs w:val="28"/>
        </w:rPr>
      </w:pPr>
      <w:r w:rsidRPr="00822FF0">
        <w:rPr>
          <w:b/>
          <w:i/>
          <w:sz w:val="28"/>
          <w:szCs w:val="28"/>
        </w:rPr>
        <w:t>To support the commencement of the Children First Act 2015, our Always Children First Child Protection training has now been reviewed and updated.</w:t>
      </w:r>
    </w:p>
    <w:p w:rsidR="00B80BBF" w:rsidRPr="00346CD9" w:rsidRDefault="00346CD9" w:rsidP="00822FF0">
      <w:pPr>
        <w:shd w:val="clear" w:color="auto" w:fill="FFFFFF" w:themeFill="background1"/>
        <w:tabs>
          <w:tab w:val="left" w:pos="5565"/>
        </w:tabs>
        <w:jc w:val="center"/>
      </w:pPr>
      <w:r>
        <w:rPr>
          <w:noProof/>
          <w:lang w:eastAsia="en-GB"/>
        </w:rPr>
        <w:drawing>
          <wp:inline distT="0" distB="0" distL="0" distR="0" wp14:anchorId="4EA43310" wp14:editId="63E35A55">
            <wp:extent cx="1990725" cy="2543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0725" cy="2543175"/>
                    </a:xfrm>
                    <a:prstGeom prst="rect">
                      <a:avLst/>
                    </a:prstGeom>
                  </pic:spPr>
                </pic:pic>
              </a:graphicData>
            </a:graphic>
          </wp:inline>
        </w:drawing>
      </w:r>
    </w:p>
    <w:p w:rsidR="00EB51AD" w:rsidRPr="00822FF0" w:rsidRDefault="00822FF0" w:rsidP="00346CD9">
      <w:pPr>
        <w:shd w:val="clear" w:color="auto" w:fill="FFE599" w:themeFill="accent4" w:themeFillTint="66"/>
        <w:rPr>
          <w:sz w:val="28"/>
          <w:szCs w:val="28"/>
        </w:rPr>
      </w:pPr>
      <w:r w:rsidRPr="00822FF0">
        <w:rPr>
          <w:sz w:val="28"/>
          <w:szCs w:val="28"/>
        </w:rPr>
        <w:t>Carlow C</w:t>
      </w:r>
      <w:r>
        <w:rPr>
          <w:sz w:val="28"/>
          <w:szCs w:val="28"/>
        </w:rPr>
        <w:t xml:space="preserve">ounty </w:t>
      </w:r>
      <w:r w:rsidRPr="00822FF0">
        <w:rPr>
          <w:sz w:val="28"/>
          <w:szCs w:val="28"/>
        </w:rPr>
        <w:t>C</w:t>
      </w:r>
      <w:r>
        <w:rPr>
          <w:sz w:val="28"/>
          <w:szCs w:val="28"/>
        </w:rPr>
        <w:t xml:space="preserve">hildcare </w:t>
      </w:r>
      <w:r w:rsidRPr="00822FF0">
        <w:rPr>
          <w:sz w:val="28"/>
          <w:szCs w:val="28"/>
        </w:rPr>
        <w:t>C</w:t>
      </w:r>
      <w:r>
        <w:rPr>
          <w:sz w:val="28"/>
          <w:szCs w:val="28"/>
        </w:rPr>
        <w:t>ommittee are offering two training options</w:t>
      </w:r>
      <w:r w:rsidR="00B80BBF" w:rsidRPr="00822FF0">
        <w:rPr>
          <w:sz w:val="28"/>
          <w:szCs w:val="28"/>
        </w:rPr>
        <w:t>:</w:t>
      </w:r>
    </w:p>
    <w:p w:rsidR="00EB51AD" w:rsidRDefault="00EB51AD" w:rsidP="00346CD9">
      <w:pPr>
        <w:shd w:val="clear" w:color="auto" w:fill="FFE599" w:themeFill="accent4" w:themeFillTint="66"/>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2962275</wp:posOffset>
                </wp:positionH>
                <wp:positionV relativeFrom="paragraph">
                  <wp:posOffset>12700</wp:posOffset>
                </wp:positionV>
                <wp:extent cx="2609850" cy="14382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609850" cy="1438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0BBF" w:rsidRPr="00B80BBF" w:rsidRDefault="00B80BBF" w:rsidP="00B80BBF">
                            <w:pPr>
                              <w:jc w:val="center"/>
                              <w:rPr>
                                <w:b/>
                                <w:u w:val="single"/>
                              </w:rPr>
                            </w:pPr>
                            <w:r w:rsidRPr="00B80BBF">
                              <w:rPr>
                                <w:b/>
                                <w:u w:val="single"/>
                              </w:rPr>
                              <w:t>Option 2</w:t>
                            </w:r>
                          </w:p>
                          <w:p w:rsidR="00B80BBF" w:rsidRDefault="00B80BBF" w:rsidP="00B80BBF">
                            <w:pPr>
                              <w:ind w:firstLine="720"/>
                            </w:pPr>
                            <w:r>
                              <w:t>Saturday 13</w:t>
                            </w:r>
                            <w:r w:rsidRPr="00B80BBF">
                              <w:rPr>
                                <w:vertAlign w:val="superscript"/>
                              </w:rPr>
                              <w:t>th</w:t>
                            </w:r>
                            <w:r>
                              <w:t xml:space="preserve"> October 2018</w:t>
                            </w:r>
                          </w:p>
                          <w:p w:rsidR="00B80BBF" w:rsidRDefault="00B80BBF" w:rsidP="00B80BBF">
                            <w:r>
                              <w:t xml:space="preserve">    Venue: Talbot Hotel, Carlow.</w:t>
                            </w:r>
                          </w:p>
                          <w:p w:rsidR="00B80BBF" w:rsidRDefault="00B80BBF" w:rsidP="00B80BBF">
                            <w:r>
                              <w:t xml:space="preserve">    Time: 9.30am - 4.30pm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style="position:absolute;margin-left:233.25pt;margin-top:1pt;width:205.5pt;height:11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" fillcolor="#5b9bd5 [3204]" strokecolor="#1f4d78 [1604]" strokeweight="1pt">
                <v:stroke joinstyle="miter"/>
                <v:textbox>
                  <w:txbxContent>
                    <w:p w:rsidR="00B80BBF" w:rsidRPr="00B80BBF" w:rsidRDefault="00B80BBF" w:rsidP="00B80BBF">
                      <w:pPr>
                        <w:jc w:val="center"/>
                        <w:rPr>
                          <w:b/>
                          <w:u w:val="single"/>
                        </w:rPr>
                      </w:pPr>
                      <w:r w:rsidRPr="00B80BBF">
                        <w:rPr>
                          <w:b/>
                          <w:u w:val="single"/>
                        </w:rPr>
                        <w:t>Option 2</w:t>
                      </w:r>
                    </w:p>
                    <w:p w:rsidR="00B80BBF" w:rsidRDefault="00B80BBF" w:rsidP="00B80BBF">
                      <w:pPr>
                        <w:ind w:firstLine="720"/>
                      </w:pPr>
                      <w:r>
                        <w:t>Saturday 13</w:t>
                      </w:r>
                      <w:r w:rsidRPr="00B80BBF">
                        <w:rPr>
                          <w:vertAlign w:val="superscript"/>
                        </w:rPr>
                        <w:t>th</w:t>
                      </w:r>
                      <w:r>
                        <w:t xml:space="preserve"> October 2018</w:t>
                      </w:r>
                    </w:p>
                    <w:p w:rsidR="00B80BBF" w:rsidRDefault="00B80BBF" w:rsidP="00B80BBF">
                      <w:r>
                        <w:t xml:space="preserve">    Venue: Talbot Hotel, Carlow.</w:t>
                      </w:r>
                    </w:p>
                    <w:p w:rsidR="00B80BBF" w:rsidRDefault="00B80BBF" w:rsidP="00B80BBF">
                      <w:r>
                        <w:t xml:space="preserve">    Time: 9.30am - 4.30pm</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12700</wp:posOffset>
                </wp:positionV>
                <wp:extent cx="2686050" cy="14478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686050" cy="1447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0BBF" w:rsidRPr="00B80BBF" w:rsidRDefault="00B80BBF" w:rsidP="00B80BBF">
                            <w:pPr>
                              <w:jc w:val="center"/>
                              <w:rPr>
                                <w:b/>
                                <w:i/>
                                <w:u w:val="single"/>
                              </w:rPr>
                            </w:pPr>
                            <w:r w:rsidRPr="00B80BBF">
                              <w:rPr>
                                <w:b/>
                                <w:i/>
                                <w:u w:val="single"/>
                              </w:rPr>
                              <w:t>Option 1</w:t>
                            </w:r>
                          </w:p>
                          <w:p w:rsidR="00B80BBF" w:rsidRDefault="00B80BBF" w:rsidP="00B80BBF">
                            <w:pPr>
                              <w:jc w:val="center"/>
                            </w:pPr>
                            <w:r>
                              <w:t>Tuesday 2</w:t>
                            </w:r>
                            <w:r w:rsidRPr="00B80BBF">
                              <w:rPr>
                                <w:vertAlign w:val="superscript"/>
                              </w:rPr>
                              <w:t>nd</w:t>
                            </w:r>
                            <w:r>
                              <w:t xml:space="preserve"> and Tuesday 9</w:t>
                            </w:r>
                            <w:r>
                              <w:rPr>
                                <w:vertAlign w:val="superscript"/>
                              </w:rPr>
                              <w:t xml:space="preserve">th </w:t>
                            </w:r>
                            <w:r>
                              <w:t>October</w:t>
                            </w:r>
                          </w:p>
                          <w:p w:rsidR="00B80BBF" w:rsidRDefault="00B80BBF" w:rsidP="00B80BBF">
                            <w:r>
                              <w:t>Venue: Talbot Hotel, Carlow.</w:t>
                            </w:r>
                          </w:p>
                          <w:p w:rsidR="00B80BBF" w:rsidRDefault="00B80BBF" w:rsidP="00B80BBF">
                            <w:r>
                              <w:t>Time: 2.oopm – 5.30pm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7" style="position:absolute;margin-left:8.25pt;margin-top:1pt;width:211.5pt;height:1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" fillcolor="#5b9bd5 [3204]" strokecolor="#1f4d78 [1604]" strokeweight="1pt">
                <v:stroke joinstyle="miter"/>
                <v:textbox>
                  <w:txbxContent>
                    <w:p w:rsidR="00B80BBF" w:rsidRPr="00B80BBF" w:rsidRDefault="00B80BBF" w:rsidP="00B80BBF">
                      <w:pPr>
                        <w:jc w:val="center"/>
                        <w:rPr>
                          <w:b/>
                          <w:i/>
                          <w:u w:val="single"/>
                        </w:rPr>
                      </w:pPr>
                      <w:r w:rsidRPr="00B80BBF">
                        <w:rPr>
                          <w:b/>
                          <w:i/>
                          <w:u w:val="single"/>
                        </w:rPr>
                        <w:t>Option 1</w:t>
                      </w:r>
                    </w:p>
                    <w:p w:rsidR="00B80BBF" w:rsidRDefault="00B80BBF" w:rsidP="00B80BBF">
                      <w:pPr>
                        <w:jc w:val="center"/>
                      </w:pPr>
                      <w:r>
                        <w:t>Tuesday 2</w:t>
                      </w:r>
                      <w:r w:rsidRPr="00B80BBF">
                        <w:rPr>
                          <w:vertAlign w:val="superscript"/>
                        </w:rPr>
                        <w:t>nd</w:t>
                      </w:r>
                      <w:r>
                        <w:t xml:space="preserve"> and Tuesday 9</w:t>
                      </w:r>
                      <w:r>
                        <w:rPr>
                          <w:vertAlign w:val="superscript"/>
                        </w:rPr>
                        <w:t xml:space="preserve">th </w:t>
                      </w:r>
                      <w:r>
                        <w:t>October</w:t>
                      </w:r>
                    </w:p>
                    <w:p w:rsidR="00B80BBF" w:rsidRDefault="00B80BBF" w:rsidP="00B80BBF">
                      <w:r>
                        <w:t>Venue: Talbot Hotel, Carlow.</w:t>
                      </w:r>
                    </w:p>
                    <w:p w:rsidR="00B80BBF" w:rsidRDefault="00B80BBF" w:rsidP="00B80BBF">
                      <w:r>
                        <w:t>Time: 2.oopm – 5.30pm</w:t>
                      </w:r>
                    </w:p>
                  </w:txbxContent>
                </v:textbox>
              </v:roundrect>
            </w:pict>
          </mc:Fallback>
        </mc:AlternateContent>
      </w:r>
    </w:p>
    <w:p w:rsidR="00B80BBF" w:rsidRDefault="00B80BBF" w:rsidP="00346CD9">
      <w:pPr>
        <w:shd w:val="clear" w:color="auto" w:fill="FFE599" w:themeFill="accent4" w:themeFillTint="66"/>
      </w:pPr>
    </w:p>
    <w:p w:rsidR="00B80BBF" w:rsidRDefault="00B80BBF" w:rsidP="00346CD9">
      <w:pPr>
        <w:shd w:val="clear" w:color="auto" w:fill="FFE599" w:themeFill="accent4" w:themeFillTint="66"/>
      </w:pPr>
    </w:p>
    <w:p w:rsidR="00B80BBF" w:rsidRDefault="00B80BBF" w:rsidP="00346CD9">
      <w:pPr>
        <w:shd w:val="clear" w:color="auto" w:fill="FFE599" w:themeFill="accent4" w:themeFillTint="66"/>
      </w:pPr>
    </w:p>
    <w:p w:rsidR="00B80BBF" w:rsidRDefault="00B80BBF" w:rsidP="00346CD9">
      <w:pPr>
        <w:shd w:val="clear" w:color="auto" w:fill="FFE599" w:themeFill="accent4" w:themeFillTint="66"/>
      </w:pPr>
    </w:p>
    <w:p w:rsidR="00B80BBF" w:rsidRPr="00346CD9" w:rsidRDefault="00B80BBF" w:rsidP="00346CD9">
      <w:pPr>
        <w:shd w:val="clear" w:color="auto" w:fill="FFE599" w:themeFill="accent4" w:themeFillTint="66"/>
      </w:pPr>
    </w:p>
    <w:p w:rsidR="00346CD9" w:rsidRPr="00346CD9" w:rsidRDefault="00346CD9" w:rsidP="00B80BBF">
      <w:pPr>
        <w:shd w:val="clear" w:color="auto" w:fill="C5E0B3" w:themeFill="accent6" w:themeFillTint="66"/>
      </w:pPr>
      <w:r w:rsidRPr="00346CD9">
        <w:t>This training is open to all Early Years practitioners currently working in a service in Carlow, however priority will be given to Designated Liaison Persons (DLP's) and deputy DLP's. It is recommended that anyone who has not completed Child Protection training in the last 4 years attend this training.</w:t>
      </w:r>
    </w:p>
    <w:p w:rsidR="00346CD9" w:rsidRPr="00346CD9" w:rsidRDefault="00346CD9" w:rsidP="00B80BBF">
      <w:pPr>
        <w:shd w:val="clear" w:color="auto" w:fill="C5E0B3" w:themeFill="accent6" w:themeFillTint="66"/>
      </w:pPr>
      <w:r w:rsidRPr="00346CD9">
        <w:t>The Always Children First Refresher training (which allows practitioners to refresh their knowledge after 3 years) is currently being reviewed and will be available in early 2019. Due to the break in availability of this Refresher Training allowances will be made to this time limit. However anyone who has attended Always Children First Training 4 years ago (or more) is required to attend the full 6 hours training course.</w:t>
      </w:r>
    </w:p>
    <w:p w:rsidR="00346CD9" w:rsidRDefault="00346CD9" w:rsidP="00B80BBF">
      <w:pPr>
        <w:shd w:val="clear" w:color="auto" w:fill="C5E0B3" w:themeFill="accent6" w:themeFillTint="66"/>
      </w:pPr>
      <w:r w:rsidRPr="00346CD9">
        <w:t xml:space="preserve">This training has been developed by </w:t>
      </w:r>
      <w:proofErr w:type="spellStart"/>
      <w:r w:rsidRPr="00346CD9">
        <w:t>Tusla</w:t>
      </w:r>
      <w:proofErr w:type="spellEnd"/>
      <w:r w:rsidRPr="00346CD9">
        <w:t xml:space="preserve">. Limited number of places are available. </w:t>
      </w:r>
    </w:p>
    <w:p w:rsidR="00346CD9" w:rsidRPr="00B80BBF" w:rsidRDefault="00346CD9" w:rsidP="00B80BBF">
      <w:pPr>
        <w:shd w:val="clear" w:color="auto" w:fill="C5E0B3" w:themeFill="accent6" w:themeFillTint="66"/>
      </w:pPr>
      <w:r w:rsidRPr="00346CD9">
        <w:t>Lunch will not be provided on the day however lunch can be ordered from the bar lunch menu.</w:t>
      </w:r>
    </w:p>
    <w:p w:rsidR="00D5095D" w:rsidRPr="00346CD9" w:rsidRDefault="00346CD9" w:rsidP="00346CD9">
      <w:pPr>
        <w:shd w:val="clear" w:color="auto" w:fill="9CC2E5" w:themeFill="accent1" w:themeFillTint="99"/>
        <w:rPr>
          <w:sz w:val="32"/>
          <w:szCs w:val="32"/>
        </w:rPr>
      </w:pPr>
      <w:r w:rsidRPr="00346CD9">
        <w:rPr>
          <w:sz w:val="32"/>
          <w:szCs w:val="32"/>
        </w:rPr>
        <w:t>If you or any of your staff are interested in attending please contact Connie on 059-9140244</w:t>
      </w:r>
      <w:r w:rsidR="00822FF0">
        <w:rPr>
          <w:sz w:val="32"/>
          <w:szCs w:val="32"/>
        </w:rPr>
        <w:t xml:space="preserve"> to book a place</w:t>
      </w:r>
      <w:bookmarkStart w:id="0" w:name="_GoBack"/>
      <w:bookmarkEnd w:id="0"/>
      <w:r w:rsidRPr="00346CD9">
        <w:rPr>
          <w:sz w:val="32"/>
          <w:szCs w:val="32"/>
        </w:rPr>
        <w:t>.</w:t>
      </w:r>
    </w:p>
    <w:sectPr w:rsidR="00D5095D" w:rsidRPr="00346CD9" w:rsidSect="00B80BBF">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D9"/>
    <w:rsid w:val="00346CD9"/>
    <w:rsid w:val="00822FF0"/>
    <w:rsid w:val="00B80BBF"/>
    <w:rsid w:val="00D5095D"/>
    <w:rsid w:val="00EB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EB416-91AC-405C-BD82-3C99C3E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McAssey</dc:creator>
  <cp:keywords/>
  <dc:description/>
  <cp:lastModifiedBy>Cornelia McAssey</cp:lastModifiedBy>
  <cp:revision>3</cp:revision>
  <dcterms:created xsi:type="dcterms:W3CDTF">2018-07-23T15:54:00Z</dcterms:created>
  <dcterms:modified xsi:type="dcterms:W3CDTF">2018-09-05T10:50:00Z</dcterms:modified>
</cp:coreProperties>
</file>