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6D" w:rsidRDefault="009C7C7B">
      <w:r>
        <w:rPr>
          <w:noProof/>
          <w:lang w:eastAsia="en-GB"/>
        </w:rPr>
        <mc:AlternateContent>
          <mc:Choice Requires="wps">
            <w:drawing>
              <wp:anchor distT="0" distB="0" distL="114300" distR="114300" simplePos="0" relativeHeight="251671552" behindDoc="0" locked="0" layoutInCell="1" allowOverlap="1">
                <wp:simplePos x="0" y="0"/>
                <wp:positionH relativeFrom="column">
                  <wp:align>right</wp:align>
                </wp:positionH>
                <wp:positionV relativeFrom="paragraph">
                  <wp:posOffset>9525</wp:posOffset>
                </wp:positionV>
                <wp:extent cx="2933700" cy="4381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933700" cy="4381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C7C7B" w:rsidRPr="009C7C7B" w:rsidRDefault="009C7C7B" w:rsidP="009C7C7B">
                            <w:pPr>
                              <w:jc w:val="center"/>
                              <w:rPr>
                                <w:sz w:val="24"/>
                                <w:szCs w:val="24"/>
                              </w:rPr>
                            </w:pPr>
                            <w:r w:rsidRPr="009C7C7B">
                              <w:rPr>
                                <w:sz w:val="24"/>
                                <w:szCs w:val="24"/>
                              </w:rPr>
                              <w:t>After-School Childcare Programme (ASCC)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79.8pt;margin-top:.75pt;width:231pt;height:34.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" fillcolor="#70ad47 [3209]" strokecolor="#375623 [1609]" strokeweight="1pt">
                <v:textbox>
                  <w:txbxContent>
                    <w:p w:rsidR="009C7C7B" w:rsidRPr="009C7C7B" w:rsidRDefault="009C7C7B" w:rsidP="009C7C7B">
                      <w:pPr>
                        <w:jc w:val="center"/>
                        <w:rPr>
                          <w:sz w:val="24"/>
                          <w:szCs w:val="24"/>
                        </w:rPr>
                      </w:pPr>
                      <w:r w:rsidRPr="009C7C7B">
                        <w:rPr>
                          <w:sz w:val="24"/>
                          <w:szCs w:val="24"/>
                        </w:rPr>
                        <w:t>After-School Childcare Programme (ASCC)</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-3713480</wp:posOffset>
                </wp:positionH>
                <wp:positionV relativeFrom="paragraph">
                  <wp:posOffset>8890</wp:posOffset>
                </wp:positionV>
                <wp:extent cx="2952750" cy="542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95275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D25" w:rsidRDefault="00421D25" w:rsidP="00071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7" style="position:absolute;margin-left:-292.4pt;margin-top:.7pt;width:232.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" fillcolor="#5b9bd5 [3204]" strokecolor="#1f4d78 [1604]" strokeweight="1pt">
                <v:textbox>
                  <w:txbxContent>
                    <w:p w:rsidR="00421D25" w:rsidRDefault="00421D25" w:rsidP="000714B5"/>
                  </w:txbxContent>
                </v:textbox>
              </v:rect>
            </w:pict>
          </mc:Fallback>
        </mc:AlternateContent>
      </w:r>
      <w:r w:rsidR="000714B5" w:rsidRPr="00E15B35">
        <w:rPr>
          <w:noProof/>
          <w:lang w:eastAsia="en-GB"/>
        </w:rPr>
        <w:drawing>
          <wp:anchor distT="0" distB="0" distL="114300" distR="114300" simplePos="0" relativeHeight="251659264" behindDoc="0" locked="0" layoutInCell="1" allowOverlap="1" wp14:anchorId="123F739E" wp14:editId="274339B5">
            <wp:simplePos x="0" y="0"/>
            <wp:positionH relativeFrom="margin">
              <wp:align>right</wp:align>
            </wp:positionH>
            <wp:positionV relativeFrom="paragraph">
              <wp:posOffset>13335</wp:posOffset>
            </wp:positionV>
            <wp:extent cx="2962275" cy="1123950"/>
            <wp:effectExtent l="0" t="0" r="9525" b="0"/>
            <wp:wrapSquare wrapText="bothSides"/>
            <wp:docPr id="1" name="Picture 1" descr="S:\Carlow CCC INTERNAL\Log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low CCC INTERNAL\Logo\CC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1123950"/>
                    </a:xfrm>
                    <a:prstGeom prst="rect">
                      <a:avLst/>
                    </a:prstGeom>
                    <a:noFill/>
                    <a:ln>
                      <a:noFill/>
                    </a:ln>
                  </pic:spPr>
                </pic:pic>
              </a:graphicData>
            </a:graphic>
            <wp14:sizeRelH relativeFrom="margin">
              <wp14:pctWidth>0</wp14:pctWidth>
            </wp14:sizeRelH>
          </wp:anchor>
        </w:drawing>
      </w:r>
    </w:p>
    <w:p w:rsidR="00F34A0E" w:rsidRDefault="00F34A0E" w:rsidP="00421D25"/>
    <w:p w:rsidR="000714B5" w:rsidRDefault="00E22650" w:rsidP="00421D25">
      <w:r>
        <w:t>The After-School Child Care programme (ASCC) provides after-school care for primary school children for certain categories of working parents. It is administered on behalf of the Department of Social Protection (DSP).</w:t>
      </w:r>
    </w:p>
    <w:p w:rsidR="00E22650" w:rsidRDefault="00E22650" w:rsidP="00421D25">
      <w:r>
        <w:t xml:space="preserve">Places can be after-school only or after-school with transport, full day care up to 10 weeks can also be approved for school holiday periods. </w:t>
      </w:r>
    </w:p>
    <w:p w:rsidR="00E22650" w:rsidRDefault="00E22650" w:rsidP="00421D25">
      <w:r>
        <w:rPr>
          <w:noProof/>
          <w:lang w:eastAsia="en-GB"/>
        </w:rPr>
        <mc:AlternateContent>
          <mc:Choice Requires="wps">
            <w:drawing>
              <wp:anchor distT="0" distB="0" distL="114300" distR="114300" simplePos="0" relativeHeight="251672576" behindDoc="0" locked="0" layoutInCell="1" allowOverlap="1">
                <wp:simplePos x="0" y="0"/>
                <wp:positionH relativeFrom="column">
                  <wp:align>right</wp:align>
                </wp:positionH>
                <wp:positionV relativeFrom="paragraph">
                  <wp:posOffset>1001395</wp:posOffset>
                </wp:positionV>
                <wp:extent cx="292417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924175" cy="3048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22650" w:rsidRPr="00AE55BA" w:rsidRDefault="00E22650" w:rsidP="00E22650">
                            <w:pPr>
                              <w:jc w:val="center"/>
                              <w:rPr>
                                <w:sz w:val="24"/>
                                <w:szCs w:val="24"/>
                              </w:rPr>
                            </w:pPr>
                            <w:r w:rsidRPr="00AE55BA">
                              <w:rPr>
                                <w:sz w:val="24"/>
                                <w:szCs w:val="24"/>
                              </w:rPr>
                              <w:t>Am I eligible for ASCC?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margin-left:179.05pt;margin-top:78.85pt;width:230.25pt;height:24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" fillcolor="#70ad47 [3209]" strokecolor="#375623 [1609]" strokeweight="1pt">
                <v:textbox>
                  <w:txbxContent>
                    <w:p w:rsidR="00E22650" w:rsidRPr="00AE55BA" w:rsidRDefault="00E22650" w:rsidP="00E22650">
                      <w:pPr>
                        <w:jc w:val="center"/>
                        <w:rPr>
                          <w:sz w:val="24"/>
                          <w:szCs w:val="24"/>
                        </w:rPr>
                      </w:pPr>
                      <w:r w:rsidRPr="00AE55BA">
                        <w:rPr>
                          <w:sz w:val="24"/>
                          <w:szCs w:val="24"/>
                        </w:rPr>
                        <w:t>Am I eligible for ASCC?</w:t>
                      </w:r>
                    </w:p>
                  </w:txbxContent>
                </v:textbox>
              </v:rect>
            </w:pict>
          </mc:Fallback>
        </mc:AlternateContent>
      </w:r>
      <w:r>
        <w:t>Pro rata payments are applied for 3, 4 or 5 day places, and parents are entitled to a maximum of 52 weeks on the scheme. Where eligible parents require childcare for mornings before school, this can be accommodated.</w:t>
      </w:r>
    </w:p>
    <w:p w:rsidR="00E22650" w:rsidRDefault="00E22650" w:rsidP="00421D25"/>
    <w:p w:rsidR="00E22650" w:rsidRDefault="00E22650" w:rsidP="00421D25">
      <w:r>
        <w:t>In order to be eligible for ASCC a parent must be in receipt of</w:t>
      </w:r>
      <w:r w:rsidR="009576EC">
        <w:t xml:space="preserve"> Family Income Supplement (FIS):</w:t>
      </w:r>
      <w:r w:rsidR="009576EC" w:rsidRPr="00537CA7">
        <w:rPr>
          <w:b/>
        </w:rPr>
        <w:t xml:space="preserve"> or</w:t>
      </w:r>
      <w:r w:rsidR="009576EC">
        <w:t xml:space="preserve"> be currently getting Jobseekers Benefit (JB), Jobseekers Allowance (JA), </w:t>
      </w:r>
      <w:r w:rsidR="009576EC" w:rsidRPr="00537CA7">
        <w:t>or</w:t>
      </w:r>
      <w:r w:rsidR="009576EC">
        <w:t xml:space="preserve"> One Parent Family (OFP) or on a DSP employment programme </w:t>
      </w:r>
      <w:r w:rsidR="009576EC" w:rsidRPr="00537CA7">
        <w:rPr>
          <w:b/>
        </w:rPr>
        <w:t>and</w:t>
      </w:r>
      <w:r w:rsidR="009576EC">
        <w:t xml:space="preserve"> have been in receipt of a JB, JA or OFP payment or have been on Department of Social Protection (DSP) employment programme (or a combination of the 4) for at least 3 months; </w:t>
      </w:r>
      <w:r w:rsidR="009576EC" w:rsidRPr="00537CA7">
        <w:rPr>
          <w:b/>
        </w:rPr>
        <w:t>and</w:t>
      </w:r>
      <w:r w:rsidR="009576EC">
        <w:t xml:space="preserve"> have on or more children aged between 4 and 13 who are in primary school; </w:t>
      </w:r>
      <w:r w:rsidR="009576EC" w:rsidRPr="00537CA7">
        <w:rPr>
          <w:b/>
        </w:rPr>
        <w:t xml:space="preserve">and </w:t>
      </w:r>
      <w:r w:rsidR="009576EC">
        <w:t xml:space="preserve">either start a new job or increase the days you currently work; </w:t>
      </w:r>
      <w:r w:rsidR="009576EC" w:rsidRPr="00537CA7">
        <w:rPr>
          <w:b/>
        </w:rPr>
        <w:t>or</w:t>
      </w:r>
      <w:r w:rsidR="009576EC">
        <w:t xml:space="preserve"> start a DSP employment programme (except CE).</w:t>
      </w:r>
    </w:p>
    <w:p w:rsidR="0097155E" w:rsidRPr="00537CA7" w:rsidRDefault="009576EC" w:rsidP="0097155E">
      <w:pPr>
        <w:rPr>
          <w:b/>
          <w:i/>
        </w:rPr>
      </w:pPr>
      <w:r w:rsidRPr="00537CA7">
        <w:rPr>
          <w:b/>
          <w:i/>
        </w:rPr>
        <w:t>The maximum amount that you can be charged for an ASCC place is €15.00 per week.</w:t>
      </w:r>
      <w:r w:rsidR="00175F9A">
        <w:tab/>
      </w:r>
      <w:r w:rsidR="00175F9A">
        <w:tab/>
      </w:r>
      <w:r w:rsidR="00175F9A">
        <w:tab/>
      </w:r>
      <w:r w:rsidR="00175F9A">
        <w:tab/>
      </w:r>
    </w:p>
    <w:p w:rsidR="00AE55BA" w:rsidRDefault="00733B15" w:rsidP="0097155E">
      <w:r>
        <w:rPr>
          <w:noProof/>
          <w:lang w:eastAsia="en-GB"/>
        </w:rPr>
        <mc:AlternateContent>
          <mc:Choice Requires="wps">
            <w:drawing>
              <wp:anchor distT="0" distB="0" distL="114300" distR="114300" simplePos="0" relativeHeight="251673600" behindDoc="0" locked="0" layoutInCell="1" allowOverlap="1">
                <wp:simplePos x="0" y="0"/>
                <wp:positionH relativeFrom="column">
                  <wp:align>right</wp:align>
                </wp:positionH>
                <wp:positionV relativeFrom="paragraph">
                  <wp:posOffset>9525</wp:posOffset>
                </wp:positionV>
                <wp:extent cx="2905125" cy="476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905125" cy="4762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E55BA" w:rsidRPr="00AE55BA" w:rsidRDefault="00AE55BA" w:rsidP="00AE55BA">
                            <w:pPr>
                              <w:jc w:val="center"/>
                              <w:rPr>
                                <w:sz w:val="24"/>
                                <w:szCs w:val="24"/>
                              </w:rPr>
                            </w:pPr>
                            <w:r w:rsidRPr="00AE55BA">
                              <w:rPr>
                                <w:sz w:val="24"/>
                                <w:szCs w:val="24"/>
                              </w:rPr>
                              <w:t xml:space="preserve">How do I </w:t>
                            </w:r>
                            <w:r w:rsidR="00EB44F1">
                              <w:rPr>
                                <w:sz w:val="24"/>
                                <w:szCs w:val="24"/>
                              </w:rPr>
                              <w:t>apply for Training and Employment Childcare Scheme (TEC)</w:t>
                            </w:r>
                            <w:r w:rsidRPr="00AE55BA">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9" style="position:absolute;margin-left:177.55pt;margin-top:.75pt;width:228.75pt;height:37.5pt;z-index:251673600;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" fillcolor="#70ad47 [3209]" strokecolor="#375623 [1609]" strokeweight="1pt">
                <v:textbox>
                  <w:txbxContent>
                    <w:p w:rsidR="00AE55BA" w:rsidRPr="00AE55BA" w:rsidRDefault="00AE55BA" w:rsidP="00AE55BA">
                      <w:pPr>
                        <w:jc w:val="center"/>
                        <w:rPr>
                          <w:sz w:val="24"/>
                          <w:szCs w:val="24"/>
                        </w:rPr>
                      </w:pPr>
                      <w:r w:rsidRPr="00AE55BA">
                        <w:rPr>
                          <w:sz w:val="24"/>
                          <w:szCs w:val="24"/>
                        </w:rPr>
                        <w:t xml:space="preserve">How do I </w:t>
                      </w:r>
                      <w:r w:rsidR="00EB44F1">
                        <w:rPr>
                          <w:sz w:val="24"/>
                          <w:szCs w:val="24"/>
                        </w:rPr>
                        <w:t>apply for Training and Employment Childcare Scheme (TEC)</w:t>
                      </w:r>
                      <w:r w:rsidRPr="00AE55BA">
                        <w:rPr>
                          <w:sz w:val="24"/>
                          <w:szCs w:val="24"/>
                        </w:rPr>
                        <w:t>?</w:t>
                      </w:r>
                    </w:p>
                  </w:txbxContent>
                </v:textbox>
              </v:rect>
            </w:pict>
          </mc:Fallback>
        </mc:AlternateContent>
      </w:r>
    </w:p>
    <w:p w:rsidR="00AE55BA" w:rsidRDefault="00AE55BA" w:rsidP="0097155E"/>
    <w:p w:rsidR="0079396A" w:rsidRDefault="007D2B2F" w:rsidP="0097155E">
      <w:r w:rsidRPr="007D2B2F">
        <w:rPr>
          <w:b/>
          <w:i/>
        </w:rPr>
        <w:t>ASCC:</w:t>
      </w:r>
      <w:r>
        <w:t xml:space="preserve"> </w:t>
      </w:r>
      <w:r w:rsidR="00537CA7">
        <w:t>Your local DSP office will be able to tell you if you’re</w:t>
      </w:r>
      <w:r w:rsidR="00EB44F1">
        <w:t xml:space="preserve"> are eligible for a</w:t>
      </w:r>
      <w:r>
        <w:t>n ASCC</w:t>
      </w:r>
      <w:r w:rsidR="00537CA7">
        <w:t xml:space="preserve"> place and provide you with a letter of eligibility, this letter must be presented to the childcare service. </w:t>
      </w:r>
    </w:p>
    <w:p w:rsidR="007D2B2F" w:rsidRDefault="007D2B2F" w:rsidP="0097155E">
      <w:r w:rsidRPr="007D2B2F">
        <w:rPr>
          <w:b/>
          <w:i/>
        </w:rPr>
        <w:t>CETS:</w:t>
      </w:r>
      <w:r>
        <w:t xml:space="preserve"> Parents must provide a letter from their training provider to include hours of course and start and finish dates.</w:t>
      </w:r>
    </w:p>
    <w:p w:rsidR="00F91FF8" w:rsidRPr="00517361" w:rsidRDefault="00F91FF8" w:rsidP="0097155E">
      <w:r>
        <w:rPr>
          <w:b/>
          <w:i/>
        </w:rPr>
        <w:t>CEC:</w:t>
      </w:r>
      <w:r w:rsidR="00517361">
        <w:rPr>
          <w:b/>
          <w:i/>
        </w:rPr>
        <w:t xml:space="preserve"> </w:t>
      </w:r>
      <w:r w:rsidR="00517361">
        <w:t>Parents must provide a letter of eligibility from their CE sponsor.</w:t>
      </w:r>
    </w:p>
    <w:p w:rsidR="0079396A" w:rsidRDefault="00537CA7" w:rsidP="0097155E">
      <w:r>
        <w:t xml:space="preserve">You will then be requested to complete a TEC Child Registration Form, with details of you and your child’s PPS numbers, dates of birth, </w:t>
      </w:r>
      <w:proofErr w:type="spellStart"/>
      <w:r>
        <w:t>etc</w:t>
      </w:r>
      <w:proofErr w:type="spellEnd"/>
      <w:r>
        <w:t>, along with information about the childcare place required. They may also ask you for proof of you and your child’s PPS numbers and dates of birth.</w:t>
      </w:r>
      <w:r w:rsidR="0079396A">
        <w:t xml:space="preserve"> </w:t>
      </w:r>
    </w:p>
    <w:p w:rsidR="0079396A" w:rsidRDefault="0079396A" w:rsidP="0097155E">
      <w:r>
        <w:t>TEC programme places are limited and will be allocated on a first come first served basis.</w:t>
      </w:r>
    </w:p>
    <w:p w:rsidR="0079396A" w:rsidRDefault="0097155E" w:rsidP="0079396A">
      <w:pPr>
        <w:pBdr>
          <w:bottom w:val="single" w:sz="12" w:space="0" w:color="auto"/>
        </w:pBdr>
      </w:pPr>
      <w:r>
        <w:t xml:space="preserve">For further information on the </w:t>
      </w:r>
      <w:r>
        <w:t xml:space="preserve">Training and Employment Childcare Scheme (TEC) </w:t>
      </w:r>
      <w:r>
        <w:t xml:space="preserve">scheme including programme rules please visit </w:t>
      </w:r>
      <w:hyperlink r:id="rId6" w:history="1">
        <w:r w:rsidRPr="008F3E20">
          <w:rPr>
            <w:rStyle w:val="Hyperlink"/>
          </w:rPr>
          <w:t>www.dcya.gov.ie</w:t>
        </w:r>
      </w:hyperlink>
      <w:r>
        <w:t>.</w:t>
      </w:r>
    </w:p>
    <w:p w:rsidR="00E576D1" w:rsidRPr="00D83C8C" w:rsidRDefault="00F91FF8" w:rsidP="00E576D1">
      <w:pPr>
        <w:pBdr>
          <w:bottom w:val="single" w:sz="12" w:space="0" w:color="auto"/>
        </w:pBdr>
        <w:rPr>
          <w:b/>
        </w:rPr>
      </w:pPr>
      <w:r w:rsidRPr="00D83C8C">
        <w:rPr>
          <w:b/>
          <w:noProof/>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12700</wp:posOffset>
                </wp:positionV>
                <wp:extent cx="2952750" cy="16287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952750" cy="16287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8726D" w:rsidRDefault="0088726D" w:rsidP="0088726D">
                            <w:pPr>
                              <w:jc w:val="center"/>
                            </w:pPr>
                            <w:r>
                              <w:t xml:space="preserve">Childcare Education and Training </w:t>
                            </w:r>
                            <w:r w:rsidR="0097155E">
                              <w:t>Supports Programme (CETS)</w:t>
                            </w:r>
                          </w:p>
                          <w:p w:rsidR="0097155E" w:rsidRDefault="0097155E" w:rsidP="0088726D">
                            <w:pPr>
                              <w:jc w:val="center"/>
                            </w:pPr>
                            <w:r>
                              <w:t>Community Employment Childcare Programme (CEC)</w:t>
                            </w:r>
                          </w:p>
                          <w:p w:rsidR="0097155E" w:rsidRDefault="0097155E" w:rsidP="0088726D">
                            <w:pPr>
                              <w:jc w:val="center"/>
                            </w:pPr>
                            <w:r>
                              <w:t>After-school Childcare Programme (ASCC)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margin-left:181.3pt;margin-top:1pt;width:232.5pt;height:12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" fillcolor="#70ad47 [3209]" strokecolor="#375623 [1609]" strokeweight="1pt">
                <v:stroke joinstyle="miter"/>
                <v:textbox>
                  <w:txbxContent>
                    <w:p w:rsidR="0088726D" w:rsidRDefault="0088726D" w:rsidP="0088726D">
                      <w:pPr>
                        <w:jc w:val="center"/>
                      </w:pPr>
                      <w:r>
                        <w:t xml:space="preserve">Childcare Education and Training </w:t>
                      </w:r>
                      <w:r w:rsidR="0097155E">
                        <w:t>Supports Programme (CETS)</w:t>
                      </w:r>
                    </w:p>
                    <w:p w:rsidR="0097155E" w:rsidRDefault="0097155E" w:rsidP="0088726D">
                      <w:pPr>
                        <w:jc w:val="center"/>
                      </w:pPr>
                      <w:r>
                        <w:t>Community Employment Childcare Programme (CEC)</w:t>
                      </w:r>
                    </w:p>
                    <w:p w:rsidR="0097155E" w:rsidRDefault="0097155E" w:rsidP="0088726D">
                      <w:pPr>
                        <w:jc w:val="center"/>
                      </w:pPr>
                      <w:r>
                        <w:t>After-school Childcare Programme (ASCC)</w:t>
                      </w:r>
                    </w:p>
                  </w:txbxContent>
                </v:textbox>
                <w10:wrap anchorx="margin"/>
              </v:roundrect>
            </w:pict>
          </mc:Fallback>
        </mc:AlternateContent>
      </w:r>
      <w:r w:rsidR="0097155E" w:rsidRPr="00D83C8C">
        <w:rPr>
          <w:b/>
        </w:rPr>
        <w:t>A list of preschool</w:t>
      </w:r>
      <w:r w:rsidR="00537CA7" w:rsidRPr="00D83C8C">
        <w:rPr>
          <w:b/>
        </w:rPr>
        <w:t>/Afterschool</w:t>
      </w:r>
      <w:r w:rsidR="0097155E" w:rsidRPr="00D83C8C">
        <w:rPr>
          <w:b/>
        </w:rPr>
        <w:t xml:space="preserve"> services in </w:t>
      </w:r>
      <w:r w:rsidR="0097155E" w:rsidRPr="00D83C8C">
        <w:rPr>
          <w:b/>
        </w:rPr>
        <w:t>Carlow participating on the TEC</w:t>
      </w:r>
      <w:r w:rsidR="0097155E" w:rsidRPr="00D83C8C">
        <w:rPr>
          <w:b/>
        </w:rPr>
        <w:t xml:space="preserve"> scheme is available from Carlow County Childcare Committee (CCCC) on:</w:t>
      </w:r>
    </w:p>
    <w:p w:rsidR="00E576D1" w:rsidRDefault="0097155E" w:rsidP="00E576D1">
      <w:pPr>
        <w:pBdr>
          <w:bottom w:val="single" w:sz="12" w:space="0" w:color="auto"/>
        </w:pBdr>
      </w:pPr>
      <w:r w:rsidRPr="0079396A">
        <w:rPr>
          <w:sz w:val="18"/>
          <w:szCs w:val="18"/>
        </w:rPr>
        <w:t xml:space="preserve">W: </w:t>
      </w:r>
      <w:hyperlink r:id="rId7" w:history="1">
        <w:r w:rsidRPr="0079396A">
          <w:rPr>
            <w:rStyle w:val="Hyperlink"/>
            <w:sz w:val="18"/>
            <w:szCs w:val="18"/>
          </w:rPr>
          <w:t>www.carlowccc@ie</w:t>
        </w:r>
      </w:hyperlink>
      <w:r w:rsidRPr="0079396A">
        <w:rPr>
          <w:sz w:val="18"/>
          <w:szCs w:val="18"/>
        </w:rPr>
        <w:t xml:space="preserve">           E: </w:t>
      </w:r>
      <w:hyperlink r:id="rId8" w:history="1">
        <w:r w:rsidRPr="0079396A">
          <w:rPr>
            <w:rStyle w:val="Hyperlink"/>
            <w:sz w:val="18"/>
            <w:szCs w:val="18"/>
          </w:rPr>
          <w:t>info@carlowccc.ie</w:t>
        </w:r>
      </w:hyperlink>
    </w:p>
    <w:p w:rsidR="009C7C7B" w:rsidRPr="00EF660D" w:rsidRDefault="0097155E" w:rsidP="00E576D1">
      <w:pPr>
        <w:pBdr>
          <w:bottom w:val="single" w:sz="12" w:space="0" w:color="auto"/>
        </w:pBdr>
      </w:pPr>
      <w:r w:rsidRPr="0079396A">
        <w:rPr>
          <w:sz w:val="18"/>
          <w:szCs w:val="18"/>
        </w:rPr>
        <w:t xml:space="preserve">Telephone:    </w:t>
      </w:r>
      <w:r w:rsidRPr="0079396A">
        <w:rPr>
          <w:color w:val="4472C4" w:themeColor="accent5"/>
          <w:sz w:val="18"/>
          <w:szCs w:val="18"/>
        </w:rPr>
        <w:t>059 9140244</w:t>
      </w:r>
      <w:r w:rsidR="00517361">
        <w:rPr>
          <w:color w:val="4472C4" w:themeColor="accent5"/>
        </w:rPr>
        <w:t xml:space="preserve">        </w:t>
      </w:r>
      <w:r w:rsidR="00517361">
        <w:rPr>
          <w:noProof/>
          <w:lang w:eastAsia="en-GB"/>
        </w:rPr>
        <w:drawing>
          <wp:inline distT="0" distB="0" distL="0" distR="0" wp14:anchorId="7777FEEC" wp14:editId="517B970C">
            <wp:extent cx="1025525" cy="323850"/>
            <wp:effectExtent l="0" t="0" r="3175" b="0"/>
            <wp:docPr id="18" name="Picture 18" descr="https://i1.wp.com/www.fairpriceexeter.com/wp-content/uploads/2016/03/like-us-on-facebook.jpg?resize=835%2C4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airpriceexeter.com/wp-content/uploads/2016/03/like-us-on-facebook.jpg?resize=835%2C428&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875" cy="389961"/>
                    </a:xfrm>
                    <a:prstGeom prst="rect">
                      <a:avLst/>
                    </a:prstGeom>
                    <a:noFill/>
                    <a:ln>
                      <a:noFill/>
                    </a:ln>
                  </pic:spPr>
                </pic:pic>
              </a:graphicData>
            </a:graphic>
          </wp:inline>
        </w:drawing>
      </w:r>
      <w:r>
        <w:br/>
      </w:r>
      <w:r w:rsidR="00F91FF8">
        <w:rPr>
          <w:noProof/>
          <w:lang w:eastAsia="en-GB"/>
        </w:rPr>
        <w:drawing>
          <wp:inline distT="0" distB="0" distL="0" distR="0" wp14:anchorId="17218575" wp14:editId="7C09A81A">
            <wp:extent cx="1271905" cy="304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partmen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097" cy="325455"/>
                    </a:xfrm>
                    <a:prstGeom prst="rect">
                      <a:avLst/>
                    </a:prstGeom>
                  </pic:spPr>
                </pic:pic>
              </a:graphicData>
            </a:graphic>
          </wp:inline>
        </w:drawing>
      </w:r>
      <w:r w:rsidR="007D2B2F">
        <w:rPr>
          <w:noProof/>
          <w:lang w:eastAsia="en-GB"/>
        </w:rPr>
        <w:drawing>
          <wp:inline distT="0" distB="0" distL="0" distR="0" wp14:anchorId="36FCDE02" wp14:editId="1DDDB9C3">
            <wp:extent cx="12192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ba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726" cy="283440"/>
                    </a:xfrm>
                    <a:prstGeom prst="rect">
                      <a:avLst/>
                    </a:prstGeom>
                  </pic:spPr>
                </pic:pic>
              </a:graphicData>
            </a:graphic>
          </wp:inline>
        </w:drawing>
      </w:r>
    </w:p>
    <w:p w:rsidR="009C7C7B" w:rsidRDefault="004031E6" w:rsidP="0097155E">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4159250</wp:posOffset>
                </wp:positionH>
                <wp:positionV relativeFrom="paragraph">
                  <wp:posOffset>1356360</wp:posOffset>
                </wp:positionV>
                <wp:extent cx="2933700" cy="10096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93370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7361" w:rsidRPr="00517361" w:rsidRDefault="00517361" w:rsidP="00517361">
                            <w:pPr>
                              <w:jc w:val="center"/>
                              <w:rPr>
                                <w:sz w:val="48"/>
                                <w:szCs w:val="48"/>
                              </w:rPr>
                            </w:pPr>
                            <w:r w:rsidRPr="00517361">
                              <w:rPr>
                                <w:sz w:val="48"/>
                                <w:szCs w:val="48"/>
                              </w:rPr>
                              <w:t>Parent</w:t>
                            </w:r>
                          </w:p>
                          <w:p w:rsidR="00517361" w:rsidRPr="00517361" w:rsidRDefault="00517361" w:rsidP="00517361">
                            <w:pPr>
                              <w:jc w:val="center"/>
                              <w:rPr>
                                <w:sz w:val="48"/>
                                <w:szCs w:val="48"/>
                              </w:rPr>
                            </w:pPr>
                            <w:r w:rsidRPr="00517361">
                              <w:rPr>
                                <w:sz w:val="48"/>
                                <w:szCs w:val="48"/>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margin-left:327.5pt;margin-top:106.8pt;width:231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" fillcolor="#5b9bd5 [3204]" strokecolor="#1f4d78 [1604]" strokeweight="1pt">
                <v:textbox>
                  <w:txbxContent>
                    <w:p w:rsidR="00517361" w:rsidRPr="00517361" w:rsidRDefault="00517361" w:rsidP="00517361">
                      <w:pPr>
                        <w:jc w:val="center"/>
                        <w:rPr>
                          <w:sz w:val="48"/>
                          <w:szCs w:val="48"/>
                        </w:rPr>
                      </w:pPr>
                      <w:r w:rsidRPr="00517361">
                        <w:rPr>
                          <w:sz w:val="48"/>
                          <w:szCs w:val="48"/>
                        </w:rPr>
                        <w:t>Parent</w:t>
                      </w:r>
                    </w:p>
                    <w:p w:rsidR="00517361" w:rsidRPr="00517361" w:rsidRDefault="00517361" w:rsidP="00517361">
                      <w:pPr>
                        <w:jc w:val="center"/>
                        <w:rPr>
                          <w:sz w:val="48"/>
                          <w:szCs w:val="48"/>
                        </w:rPr>
                      </w:pPr>
                      <w:r w:rsidRPr="00517361">
                        <w:rPr>
                          <w:sz w:val="48"/>
                          <w:szCs w:val="48"/>
                        </w:rPr>
                        <w:t>Information</w:t>
                      </w:r>
                    </w:p>
                  </w:txbxContent>
                </v:textbox>
              </v:rect>
            </w:pict>
          </mc:Fallback>
        </mc:AlternateContent>
      </w:r>
      <w:r w:rsidR="00F91FF8">
        <w:rPr>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1229360</wp:posOffset>
                </wp:positionV>
                <wp:extent cx="2943225" cy="1238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43225"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D25" w:rsidRPr="00421D25" w:rsidRDefault="00421D25" w:rsidP="00421D25">
                            <w:pPr>
                              <w:jc w:val="center"/>
                              <w:rPr>
                                <w:sz w:val="56"/>
                                <w:szCs w:val="56"/>
                              </w:rPr>
                            </w:pPr>
                            <w:r>
                              <w:rPr>
                                <w:sz w:val="56"/>
                                <w:szCs w:val="56"/>
                              </w:rPr>
                              <w:t>Parent I</w:t>
                            </w:r>
                            <w:r w:rsidRPr="00421D25">
                              <w:rPr>
                                <w:sz w:val="56"/>
                                <w:szCs w:val="56"/>
                              </w:rPr>
                              <w:t xml:space="preserve">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2" style="position:absolute;margin-left:180.55pt;margin-top:96.8pt;width:231.75pt;height:9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" fillcolor="#5b9bd5 [3204]" strokecolor="#1f4d78 [1604]" strokeweight="1pt">
                <v:textbox>
                  <w:txbxContent>
                    <w:p w:rsidR="00421D25" w:rsidRPr="00421D25" w:rsidRDefault="00421D25" w:rsidP="00421D25">
                      <w:pPr>
                        <w:jc w:val="center"/>
                        <w:rPr>
                          <w:sz w:val="56"/>
                          <w:szCs w:val="56"/>
                        </w:rPr>
                      </w:pPr>
                      <w:r>
                        <w:rPr>
                          <w:sz w:val="56"/>
                          <w:szCs w:val="56"/>
                        </w:rPr>
                        <w:t>Parent I</w:t>
                      </w:r>
                      <w:r w:rsidRPr="00421D25">
                        <w:rPr>
                          <w:sz w:val="56"/>
                          <w:szCs w:val="56"/>
                        </w:rPr>
                        <w:t xml:space="preserve">nformation </w:t>
                      </w:r>
                    </w:p>
                  </w:txbxContent>
                </v:textbox>
                <w10:wrap anchorx="margin"/>
              </v:rect>
            </w:pict>
          </mc:Fallback>
        </mc:AlternateContent>
      </w:r>
    </w:p>
    <w:p w:rsidR="009C7C7B" w:rsidRDefault="009C7C7B" w:rsidP="0097155E"/>
    <w:p w:rsidR="0097155E" w:rsidRDefault="0097155E" w:rsidP="0097155E"/>
    <w:p w:rsidR="009C7C7B" w:rsidRDefault="00517361" w:rsidP="0097155E">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288290</wp:posOffset>
                </wp:positionH>
                <wp:positionV relativeFrom="paragraph">
                  <wp:posOffset>546735</wp:posOffset>
                </wp:positionV>
                <wp:extent cx="2419350" cy="2390775"/>
                <wp:effectExtent l="0" t="0" r="19050" b="28575"/>
                <wp:wrapNone/>
                <wp:docPr id="12" name="Oval 12"/>
                <wp:cNvGraphicFramePr/>
                <a:graphic xmlns:a="http://schemas.openxmlformats.org/drawingml/2006/main">
                  <a:graphicData uri="http://schemas.microsoft.com/office/word/2010/wordprocessingShape">
                    <wps:wsp>
                      <wps:cNvSpPr/>
                      <wps:spPr>
                        <a:xfrm>
                          <a:off x="0" y="0"/>
                          <a:ext cx="2419350" cy="2390775"/>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97155E" w:rsidRPr="0097155E" w:rsidRDefault="0088726D" w:rsidP="0097155E">
                            <w:pPr>
                              <w:jc w:val="center"/>
                              <w:rPr>
                                <w:sz w:val="36"/>
                                <w:szCs w:val="36"/>
                              </w:rPr>
                            </w:pPr>
                            <w:r w:rsidRPr="0097155E">
                              <w:rPr>
                                <w:sz w:val="36"/>
                                <w:szCs w:val="36"/>
                              </w:rPr>
                              <w:t>Training and Employment Childcare</w:t>
                            </w:r>
                            <w:r w:rsidR="0097155E" w:rsidRPr="0097155E">
                              <w:rPr>
                                <w:sz w:val="36"/>
                                <w:szCs w:val="36"/>
                              </w:rPr>
                              <w:t xml:space="preserve"> </w:t>
                            </w:r>
                            <w:r w:rsidR="0097155E">
                              <w:rPr>
                                <w:sz w:val="36"/>
                                <w:szCs w:val="36"/>
                              </w:rPr>
                              <w:t>Scheme</w:t>
                            </w:r>
                          </w:p>
                          <w:p w:rsidR="0088726D" w:rsidRPr="0097155E" w:rsidRDefault="0088726D" w:rsidP="0088726D">
                            <w:pPr>
                              <w:jc w:val="center"/>
                              <w:rPr>
                                <w:sz w:val="36"/>
                                <w:szCs w:val="36"/>
                              </w:rPr>
                            </w:pPr>
                            <w:r w:rsidRPr="0097155E">
                              <w:rPr>
                                <w:sz w:val="36"/>
                                <w:szCs w:val="36"/>
                              </w:rPr>
                              <w:t xml:space="preserve"> (TEC)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3" style="position:absolute;margin-left:22.7pt;margin-top:43.05pt;width:190.5pt;height:1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" fillcolor="#ffc000 [3207]" strokecolor="#1f4d78 [1604]" strokeweight="1pt">
                <v:stroke joinstyle="miter"/>
                <v:textbox>
                  <w:txbxContent>
                    <w:p w:rsidR="0097155E" w:rsidRPr="0097155E" w:rsidRDefault="0088726D" w:rsidP="0097155E">
                      <w:pPr>
                        <w:jc w:val="center"/>
                        <w:rPr>
                          <w:sz w:val="36"/>
                          <w:szCs w:val="36"/>
                        </w:rPr>
                      </w:pPr>
                      <w:r w:rsidRPr="0097155E">
                        <w:rPr>
                          <w:sz w:val="36"/>
                          <w:szCs w:val="36"/>
                        </w:rPr>
                        <w:t>Training and Employment Childcare</w:t>
                      </w:r>
                      <w:r w:rsidR="0097155E" w:rsidRPr="0097155E">
                        <w:rPr>
                          <w:sz w:val="36"/>
                          <w:szCs w:val="36"/>
                        </w:rPr>
                        <w:t xml:space="preserve"> </w:t>
                      </w:r>
                      <w:r w:rsidR="0097155E">
                        <w:rPr>
                          <w:sz w:val="36"/>
                          <w:szCs w:val="36"/>
                        </w:rPr>
                        <w:t>Scheme</w:t>
                      </w:r>
                    </w:p>
                    <w:p w:rsidR="0088726D" w:rsidRPr="0097155E" w:rsidRDefault="0088726D" w:rsidP="0088726D">
                      <w:pPr>
                        <w:jc w:val="center"/>
                        <w:rPr>
                          <w:sz w:val="36"/>
                          <w:szCs w:val="36"/>
                        </w:rPr>
                      </w:pPr>
                      <w:r w:rsidRPr="0097155E">
                        <w:rPr>
                          <w:sz w:val="36"/>
                          <w:szCs w:val="36"/>
                        </w:rPr>
                        <w:t xml:space="preserve"> (TEC)</w:t>
                      </w:r>
                    </w:p>
                  </w:txbxContent>
                </v:textbox>
              </v:oval>
            </w:pict>
          </mc:Fallback>
        </mc:AlternateContent>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9C7C7B">
        <w:tab/>
      </w:r>
      <w:r w:rsidR="009C7C7B">
        <w:tab/>
      </w:r>
      <w:r w:rsidR="009C7C7B">
        <w:tab/>
      </w:r>
      <w:r w:rsidR="009C7C7B">
        <w:tab/>
      </w:r>
      <w:r w:rsidR="009C7C7B">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9C7C7B">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r w:rsidR="000714B5">
        <w:tab/>
      </w:r>
    </w:p>
    <w:p w:rsidR="009C7C7B" w:rsidRDefault="009C7C7B" w:rsidP="0097155E"/>
    <w:p w:rsidR="00F91FF8" w:rsidRDefault="00F91FF8" w:rsidP="0097155E">
      <w:pPr>
        <w:rPr>
          <w:b/>
          <w:sz w:val="24"/>
          <w:szCs w:val="24"/>
        </w:rPr>
      </w:pPr>
    </w:p>
    <w:p w:rsidR="004D143A" w:rsidRDefault="00EB44F1" w:rsidP="0097155E">
      <w:pPr>
        <w:rPr>
          <w:b/>
          <w:sz w:val="24"/>
          <w:szCs w:val="24"/>
        </w:rPr>
      </w:pPr>
      <w:r w:rsidRPr="004D143A">
        <w:rPr>
          <w:b/>
          <w:sz w:val="24"/>
          <w:szCs w:val="24"/>
        </w:rPr>
        <w:lastRenderedPageBreak/>
        <w:t>The objective of the Training and Employment Childcare (TE</w:t>
      </w:r>
      <w:r w:rsidR="004D143A" w:rsidRPr="004D143A">
        <w:rPr>
          <w:b/>
          <w:sz w:val="24"/>
          <w:szCs w:val="24"/>
        </w:rPr>
        <w:t xml:space="preserve">C) programmes is to support </w:t>
      </w:r>
      <w:r w:rsidR="00F91FF8">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-5267325</wp:posOffset>
                </wp:positionH>
                <wp:positionV relativeFrom="paragraph">
                  <wp:posOffset>-133350</wp:posOffset>
                </wp:positionV>
                <wp:extent cx="2933700" cy="495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9337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A3A" w:rsidRPr="00813A3A" w:rsidRDefault="00813A3A" w:rsidP="00813A3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margin-left:-414.75pt;margin-top:-10.5pt;width:231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" fillcolor="#5b9bd5 [3204]" strokecolor="#1f4d78 [1604]" strokeweight="1pt">
                <v:textbox>
                  <w:txbxContent>
                    <w:p w:rsidR="00813A3A" w:rsidRPr="00813A3A" w:rsidRDefault="00813A3A" w:rsidP="00813A3A">
                      <w:pPr>
                        <w:jc w:val="center"/>
                        <w:rPr>
                          <w:sz w:val="24"/>
                          <w:szCs w:val="24"/>
                        </w:rPr>
                      </w:pPr>
                    </w:p>
                  </w:txbxContent>
                </v:textbox>
              </v:rect>
            </w:pict>
          </mc:Fallback>
        </mc:AlternateContent>
      </w:r>
      <w:r w:rsidR="004D143A" w:rsidRPr="004D143A">
        <w:rPr>
          <w:b/>
          <w:sz w:val="24"/>
          <w:szCs w:val="24"/>
        </w:rPr>
        <w:t>par</w:t>
      </w:r>
      <w:r w:rsidRPr="004D143A">
        <w:rPr>
          <w:b/>
          <w:sz w:val="24"/>
          <w:szCs w:val="24"/>
        </w:rPr>
        <w:t>ent</w:t>
      </w:r>
      <w:r w:rsidR="003E1217">
        <w:rPr>
          <w:b/>
          <w:sz w:val="24"/>
          <w:szCs w:val="24"/>
        </w:rPr>
        <w:t>s</w:t>
      </w:r>
      <w:bookmarkStart w:id="0" w:name="_GoBack"/>
      <w:bookmarkEnd w:id="0"/>
      <w:r w:rsidRPr="004D143A">
        <w:rPr>
          <w:b/>
          <w:sz w:val="24"/>
          <w:szCs w:val="24"/>
        </w:rPr>
        <w:t xml:space="preserve"> on eligible training courses and eligible categories of parents returning to work, </w:t>
      </w:r>
      <w:r w:rsidR="004D143A" w:rsidRPr="004D143A">
        <w:rPr>
          <w:b/>
          <w:sz w:val="24"/>
          <w:szCs w:val="24"/>
        </w:rPr>
        <w:t>by providing subsid</w:t>
      </w:r>
      <w:r w:rsidRPr="004D143A">
        <w:rPr>
          <w:b/>
          <w:sz w:val="24"/>
          <w:szCs w:val="24"/>
        </w:rPr>
        <w:t>ised childcare places</w:t>
      </w:r>
      <w:r w:rsidR="004D143A" w:rsidRPr="004D143A">
        <w:rPr>
          <w:b/>
          <w:sz w:val="24"/>
          <w:szCs w:val="24"/>
        </w:rPr>
        <w:t>.</w:t>
      </w:r>
    </w:p>
    <w:p w:rsidR="00813A3A" w:rsidRPr="004D143A" w:rsidRDefault="00F91FF8" w:rsidP="0097155E">
      <w:pPr>
        <w:rPr>
          <w:b/>
          <w:sz w:val="24"/>
          <w:szCs w:val="24"/>
        </w:rPr>
      </w:pPr>
      <w:r>
        <w:rPr>
          <w:b/>
          <w:i/>
          <w:noProof/>
          <w:lang w:eastAsia="en-GB"/>
        </w:rPr>
        <mc:AlternateContent>
          <mc:Choice Requires="wps">
            <w:drawing>
              <wp:anchor distT="0" distB="0" distL="114300" distR="114300" simplePos="0" relativeHeight="251675648" behindDoc="0" locked="0" layoutInCell="1" allowOverlap="1">
                <wp:simplePos x="0" y="0"/>
                <wp:positionH relativeFrom="column">
                  <wp:posOffset>-4316095</wp:posOffset>
                </wp:positionH>
                <wp:positionV relativeFrom="paragraph">
                  <wp:posOffset>323850</wp:posOffset>
                </wp:positionV>
                <wp:extent cx="2924175" cy="2857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9241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A3A" w:rsidRPr="00813A3A" w:rsidRDefault="00813A3A" w:rsidP="00813A3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margin-left:-339.85pt;margin-top:25.5pt;width:230.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" fillcolor="#5b9bd5 [3204]" strokecolor="#1f4d78 [1604]" strokeweight="1pt">
                <v:textbox>
                  <w:txbxContent>
                    <w:p w:rsidR="00813A3A" w:rsidRPr="00813A3A" w:rsidRDefault="00813A3A" w:rsidP="00813A3A">
                      <w:pPr>
                        <w:jc w:val="center"/>
                        <w:rPr>
                          <w:sz w:val="24"/>
                          <w:szCs w:val="24"/>
                        </w:rPr>
                      </w:pPr>
                    </w:p>
                  </w:txbxContent>
                </v:textbox>
              </v:rect>
            </w:pict>
          </mc:Fallback>
        </mc:AlternateContent>
      </w:r>
    </w:p>
    <w:p w:rsidR="004D143A" w:rsidRDefault="004D143A" w:rsidP="0097155E">
      <w:pPr>
        <w:rPr>
          <w:b/>
          <w:i/>
        </w:rPr>
      </w:pPr>
      <w:r w:rsidRPr="004D143A">
        <w:rPr>
          <w:b/>
          <w:i/>
        </w:rPr>
        <w:t>There are 3 strands of the TEC programme:</w:t>
      </w:r>
    </w:p>
    <w:p w:rsidR="00813A3A" w:rsidRDefault="00813A3A" w:rsidP="0097155E">
      <w:pPr>
        <w:rPr>
          <w:b/>
          <w:i/>
        </w:rPr>
      </w:pPr>
    </w:p>
    <w:p w:rsidR="00EE6EBB" w:rsidRDefault="00EE6EBB" w:rsidP="0097155E">
      <w:pPr>
        <w:pStyle w:val="ListParagraph"/>
        <w:numPr>
          <w:ilvl w:val="0"/>
          <w:numId w:val="3"/>
        </w:numPr>
        <w:rPr>
          <w:color w:val="70AD47" w:themeColor="accent6"/>
        </w:rPr>
      </w:pPr>
      <w:r w:rsidRPr="00EE6EBB">
        <w:rPr>
          <w:color w:val="70AD47" w:themeColor="accent6"/>
        </w:rPr>
        <w:t>Childcare Education and Training Support programme (CETS)</w:t>
      </w:r>
    </w:p>
    <w:p w:rsidR="00EE6EBB" w:rsidRDefault="00EE6EBB" w:rsidP="00EE6EBB">
      <w:pPr>
        <w:pStyle w:val="ListParagraph"/>
      </w:pPr>
      <w:r w:rsidRPr="00EE6EBB">
        <w:t>The CETS programme provides childcare to certain training course participants on courses provided by the Education and Training Board (ETB) and Secondary Schools.</w:t>
      </w:r>
    </w:p>
    <w:p w:rsidR="00813A3A" w:rsidRDefault="00813A3A" w:rsidP="00EE6EBB">
      <w:pPr>
        <w:pStyle w:val="ListParagraph"/>
      </w:pPr>
    </w:p>
    <w:p w:rsidR="00EE6EBB" w:rsidRDefault="00EE6EBB" w:rsidP="00EE6EBB">
      <w:pPr>
        <w:pStyle w:val="ListParagraph"/>
        <w:numPr>
          <w:ilvl w:val="0"/>
          <w:numId w:val="3"/>
        </w:numPr>
        <w:rPr>
          <w:color w:val="70AD47" w:themeColor="accent6"/>
        </w:rPr>
      </w:pPr>
      <w:r>
        <w:rPr>
          <w:color w:val="70AD47" w:themeColor="accent6"/>
        </w:rPr>
        <w:t>Community Employment Childcare programme (CEC)</w:t>
      </w:r>
    </w:p>
    <w:p w:rsidR="00EE6EBB" w:rsidRDefault="00EE6EBB" w:rsidP="00EE6EBB">
      <w:pPr>
        <w:pStyle w:val="ListParagraph"/>
      </w:pPr>
      <w:r>
        <w:t xml:space="preserve">The CEC </w:t>
      </w:r>
      <w:r w:rsidR="00813A3A">
        <w:t>is administered on behalf of the Department of Social Protection (DSP) and provides childcare for children of parents who are participating on Community Employment schemes.</w:t>
      </w:r>
    </w:p>
    <w:p w:rsidR="00813A3A" w:rsidRDefault="00813A3A" w:rsidP="00EE6EBB">
      <w:pPr>
        <w:pStyle w:val="ListParagraph"/>
      </w:pPr>
    </w:p>
    <w:p w:rsidR="00813A3A" w:rsidRDefault="00813A3A" w:rsidP="00813A3A">
      <w:pPr>
        <w:pStyle w:val="ListParagraph"/>
        <w:numPr>
          <w:ilvl w:val="0"/>
          <w:numId w:val="3"/>
        </w:numPr>
        <w:rPr>
          <w:color w:val="70AD47" w:themeColor="accent6"/>
        </w:rPr>
      </w:pPr>
      <w:r>
        <w:rPr>
          <w:color w:val="70AD47" w:themeColor="accent6"/>
        </w:rPr>
        <w:t>After-School Childcare programme (ASCC)</w:t>
      </w:r>
    </w:p>
    <w:p w:rsidR="00813A3A" w:rsidRDefault="00813A3A" w:rsidP="00813A3A">
      <w:pPr>
        <w:pStyle w:val="ListParagraph"/>
      </w:pPr>
      <w:r>
        <w:t>The ASCC is administered on behalf of the Department of Social Protection (DSP) and provides afterschool care for primary school children for certain categories of working parents and parents on DSP employment programmes (not including Community Employment).</w:t>
      </w:r>
    </w:p>
    <w:p w:rsidR="00F91FF8" w:rsidRPr="00813A3A" w:rsidRDefault="00F91FF8" w:rsidP="00813A3A">
      <w:pPr>
        <w:pStyle w:val="ListParagraph"/>
      </w:pPr>
    </w:p>
    <w:p w:rsidR="00813A3A" w:rsidRDefault="00F91FF8" w:rsidP="0097155E">
      <w:r>
        <w:rPr>
          <w:b/>
          <w:noProof/>
          <w:lang w:eastAsia="en-GB"/>
        </w:rPr>
        <mc:AlternateContent>
          <mc:Choice Requires="wps">
            <w:drawing>
              <wp:anchor distT="0" distB="0" distL="114300" distR="114300" simplePos="0" relativeHeight="251677696" behindDoc="0" locked="0" layoutInCell="1" allowOverlap="1">
                <wp:simplePos x="0" y="0"/>
                <wp:positionH relativeFrom="column">
                  <wp:posOffset>1270</wp:posOffset>
                </wp:positionH>
                <wp:positionV relativeFrom="paragraph">
                  <wp:posOffset>0</wp:posOffset>
                </wp:positionV>
                <wp:extent cx="2943225" cy="495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943225" cy="4953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F91FF8" w:rsidRPr="00813A3A" w:rsidRDefault="00F91FF8" w:rsidP="00F91FF8">
                            <w:pPr>
                              <w:jc w:val="center"/>
                              <w:rPr>
                                <w:sz w:val="24"/>
                                <w:szCs w:val="24"/>
                              </w:rPr>
                            </w:pPr>
                            <w:r w:rsidRPr="00813A3A">
                              <w:rPr>
                                <w:sz w:val="24"/>
                                <w:szCs w:val="24"/>
                              </w:rPr>
                              <w:t>Childcare Education and Training Support programme (CETS)</w:t>
                            </w:r>
                          </w:p>
                          <w:p w:rsidR="00F91FF8" w:rsidRDefault="00F91FF8" w:rsidP="00F91F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36" style="position:absolute;margin-left:.1pt;margin-top:0;width:231.75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" fillcolor="#70ad47 [3209]" strokecolor="#1f4d78 [1604]" strokeweight="1pt">
                <v:textbox>
                  <w:txbxContent>
                    <w:p w:rsidR="00F91FF8" w:rsidRPr="00813A3A" w:rsidRDefault="00F91FF8" w:rsidP="00F91FF8">
                      <w:pPr>
                        <w:jc w:val="center"/>
                        <w:rPr>
                          <w:sz w:val="24"/>
                          <w:szCs w:val="24"/>
                        </w:rPr>
                      </w:pPr>
                      <w:r w:rsidRPr="00813A3A">
                        <w:rPr>
                          <w:sz w:val="24"/>
                          <w:szCs w:val="24"/>
                        </w:rPr>
                        <w:t>Childcare Education and Training Support programme (CETS)</w:t>
                      </w:r>
                    </w:p>
                    <w:p w:rsidR="00F91FF8" w:rsidRDefault="00F91FF8" w:rsidP="00F91FF8">
                      <w:pPr>
                        <w:jc w:val="center"/>
                      </w:pPr>
                    </w:p>
                  </w:txbxContent>
                </v:textbox>
              </v:rect>
            </w:pict>
          </mc:Fallback>
        </mc:AlternateContent>
      </w:r>
      <w:r w:rsidR="000714B5" w:rsidRPr="004D14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r>
      <w:r w:rsidR="00813A3A">
        <w:rPr>
          <w:b/>
        </w:rPr>
        <w:tab/>
        <w:t xml:space="preserve">   </w:t>
      </w:r>
      <w:r w:rsidR="00813A3A">
        <w:t>Childcare places can be full-time, part-time, after-school only or after-school with transport places. ETBs and SOLAS have sole responsibility for deciding who is eligible to avail of this strand of the TEC Programme.</w:t>
      </w:r>
    </w:p>
    <w:p w:rsidR="00F91FF8" w:rsidRDefault="00F91FF8" w:rsidP="0097155E">
      <w:r>
        <w:rPr>
          <w:noProof/>
          <w:lang w:eastAsia="en-GB"/>
        </w:rPr>
        <mc:AlternateContent>
          <mc:Choice Requires="wps">
            <w:drawing>
              <wp:anchor distT="0" distB="0" distL="114300" distR="114300" simplePos="0" relativeHeight="251678720" behindDoc="0" locked="0" layoutInCell="1" allowOverlap="1">
                <wp:simplePos x="0" y="0"/>
                <wp:positionH relativeFrom="column">
                  <wp:align>left</wp:align>
                </wp:positionH>
                <wp:positionV relativeFrom="paragraph">
                  <wp:posOffset>92710</wp:posOffset>
                </wp:positionV>
                <wp:extent cx="2952750" cy="3524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952750" cy="3524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F91FF8" w:rsidRPr="00813A3A" w:rsidRDefault="00F91FF8" w:rsidP="00F91FF8">
                            <w:pPr>
                              <w:jc w:val="center"/>
                              <w:rPr>
                                <w:sz w:val="24"/>
                                <w:szCs w:val="24"/>
                              </w:rPr>
                            </w:pPr>
                            <w:r w:rsidRPr="00813A3A">
                              <w:rPr>
                                <w:sz w:val="24"/>
                                <w:szCs w:val="24"/>
                              </w:rPr>
                              <w:t>Am I eligible for CETS?</w:t>
                            </w:r>
                          </w:p>
                          <w:p w:rsidR="00F91FF8" w:rsidRDefault="00F91FF8" w:rsidP="00F91F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37" style="position:absolute;margin-left:0;margin-top:7.3pt;width:232.5pt;height:27.75pt;z-index:251678720;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" fillcolor="#70ad47 [3209]" strokecolor="#1f4d78 [1604]" strokeweight="1pt">
                <v:textbox>
                  <w:txbxContent>
                    <w:p w:rsidR="00F91FF8" w:rsidRPr="00813A3A" w:rsidRDefault="00F91FF8" w:rsidP="00F91FF8">
                      <w:pPr>
                        <w:jc w:val="center"/>
                        <w:rPr>
                          <w:sz w:val="24"/>
                          <w:szCs w:val="24"/>
                        </w:rPr>
                      </w:pPr>
                      <w:r w:rsidRPr="00813A3A">
                        <w:rPr>
                          <w:sz w:val="24"/>
                          <w:szCs w:val="24"/>
                        </w:rPr>
                        <w:t>Am I eligible for CETS?</w:t>
                      </w:r>
                    </w:p>
                    <w:p w:rsidR="00F91FF8" w:rsidRDefault="00F91FF8" w:rsidP="00F91FF8">
                      <w:pPr>
                        <w:jc w:val="center"/>
                      </w:pPr>
                    </w:p>
                  </w:txbxContent>
                </v:textbox>
              </v:rect>
            </w:pict>
          </mc:Fallback>
        </mc:AlternateContent>
      </w:r>
    </w:p>
    <w:p w:rsidR="00813A3A" w:rsidRDefault="00813A3A" w:rsidP="0097155E"/>
    <w:p w:rsidR="00813A3A" w:rsidRDefault="007D2B2F" w:rsidP="0097155E">
      <w:r>
        <w:t>Participants on the following Further Education Programmes are eligible to apply for CETS places.</w:t>
      </w:r>
    </w:p>
    <w:p w:rsidR="007D2B2F" w:rsidRDefault="007D2B2F" w:rsidP="007D2B2F">
      <w:pPr>
        <w:pStyle w:val="ListParagraph"/>
        <w:numPr>
          <w:ilvl w:val="0"/>
          <w:numId w:val="3"/>
        </w:numPr>
      </w:pPr>
      <w:r>
        <w:t>CETS approved Education and Training Board (ETB) courses.</w:t>
      </w:r>
    </w:p>
    <w:p w:rsidR="007D2B2F" w:rsidRDefault="007D2B2F" w:rsidP="007D2B2F">
      <w:pPr>
        <w:pStyle w:val="ListParagraph"/>
        <w:numPr>
          <w:ilvl w:val="0"/>
          <w:numId w:val="3"/>
        </w:numPr>
      </w:pPr>
      <w:r>
        <w:t>CETS approved Vocational training Opportunities Scheme (VTOS)</w:t>
      </w:r>
    </w:p>
    <w:p w:rsidR="007D2B2F" w:rsidRDefault="007D2B2F" w:rsidP="007D2B2F">
      <w:pPr>
        <w:pStyle w:val="ListParagraph"/>
        <w:numPr>
          <w:ilvl w:val="0"/>
          <w:numId w:val="3"/>
        </w:numPr>
      </w:pPr>
      <w:r>
        <w:t xml:space="preserve">CETS approved </w:t>
      </w:r>
      <w:proofErr w:type="spellStart"/>
      <w:r>
        <w:t>Youthreach</w:t>
      </w:r>
      <w:proofErr w:type="spellEnd"/>
      <w:r>
        <w:t>.</w:t>
      </w:r>
    </w:p>
    <w:p w:rsidR="007D2B2F" w:rsidRDefault="007D2B2F" w:rsidP="007D2B2F">
      <w:pPr>
        <w:pStyle w:val="ListParagraph"/>
        <w:numPr>
          <w:ilvl w:val="0"/>
          <w:numId w:val="3"/>
        </w:numPr>
      </w:pPr>
      <w:r>
        <w:t>Back to Education Initiative (BTEI).</w:t>
      </w:r>
    </w:p>
    <w:p w:rsidR="007D2B2F" w:rsidRDefault="007D2B2F" w:rsidP="007D2B2F">
      <w:pPr>
        <w:pStyle w:val="ListParagraph"/>
        <w:numPr>
          <w:ilvl w:val="0"/>
          <w:numId w:val="3"/>
        </w:numPr>
      </w:pPr>
      <w:r>
        <w:t>Secondary school students completing Junior or Leaving Certificate cycle.</w:t>
      </w:r>
    </w:p>
    <w:p w:rsidR="007D2B2F" w:rsidRDefault="00F34A0E" w:rsidP="007D2B2F">
      <w:pPr>
        <w:rPr>
          <w:b/>
          <w:i/>
        </w:rPr>
      </w:pPr>
      <w:r>
        <w:rPr>
          <w:b/>
          <w:i/>
        </w:rPr>
        <w:t>The maximum amount that you can be charged per week for a CETS place is:</w:t>
      </w:r>
    </w:p>
    <w:p w:rsidR="00F34A0E" w:rsidRDefault="00F34A0E" w:rsidP="00F34A0E">
      <w:pPr>
        <w:pStyle w:val="ListParagraph"/>
        <w:numPr>
          <w:ilvl w:val="0"/>
          <w:numId w:val="4"/>
        </w:numPr>
        <w:rPr>
          <w:b/>
          <w:i/>
        </w:rPr>
      </w:pPr>
      <w:r>
        <w:rPr>
          <w:b/>
          <w:i/>
        </w:rPr>
        <w:t>Full-time childcare place - €25 per week</w:t>
      </w:r>
    </w:p>
    <w:p w:rsidR="00F34A0E" w:rsidRDefault="00F34A0E" w:rsidP="00F34A0E">
      <w:pPr>
        <w:pStyle w:val="ListParagraph"/>
        <w:numPr>
          <w:ilvl w:val="0"/>
          <w:numId w:val="4"/>
        </w:numPr>
        <w:rPr>
          <w:b/>
          <w:i/>
        </w:rPr>
      </w:pPr>
      <w:r>
        <w:rPr>
          <w:b/>
          <w:i/>
        </w:rPr>
        <w:t>Part-time childcare place - €15 per week</w:t>
      </w:r>
    </w:p>
    <w:p w:rsidR="00F34A0E" w:rsidRDefault="00F34A0E" w:rsidP="00F34A0E">
      <w:pPr>
        <w:pStyle w:val="ListParagraph"/>
        <w:numPr>
          <w:ilvl w:val="0"/>
          <w:numId w:val="4"/>
        </w:numPr>
        <w:rPr>
          <w:b/>
          <w:i/>
        </w:rPr>
      </w:pPr>
      <w:r>
        <w:rPr>
          <w:b/>
          <w:i/>
        </w:rPr>
        <w:t>After-school childcare place - €5 per week</w:t>
      </w:r>
    </w:p>
    <w:p w:rsidR="00F34A0E" w:rsidRDefault="00F91FF8" w:rsidP="00F34A0E">
      <w:pPr>
        <w:pStyle w:val="ListParagraph"/>
        <w:numPr>
          <w:ilvl w:val="0"/>
          <w:numId w:val="4"/>
        </w:numPr>
        <w:rPr>
          <w:b/>
          <w:i/>
        </w:rPr>
      </w:pPr>
      <w:r>
        <w:rPr>
          <w:b/>
          <w:i/>
        </w:rPr>
        <w:t>After-school (</w:t>
      </w:r>
      <w:r w:rsidRPr="00F91FF8">
        <w:rPr>
          <w:b/>
          <w:i/>
          <w:sz w:val="18"/>
          <w:szCs w:val="18"/>
        </w:rPr>
        <w:t>with transport</w:t>
      </w:r>
      <w:r>
        <w:rPr>
          <w:b/>
          <w:i/>
        </w:rPr>
        <w:t xml:space="preserve">) </w:t>
      </w:r>
      <w:r w:rsidR="00F34A0E">
        <w:rPr>
          <w:b/>
          <w:i/>
        </w:rPr>
        <w:t>- €15 per week</w:t>
      </w:r>
    </w:p>
    <w:p w:rsidR="00F91FF8" w:rsidRPr="00F91FF8" w:rsidRDefault="0057641D" w:rsidP="00F91FF8">
      <w:pPr>
        <w:rPr>
          <w:b/>
          <w:i/>
        </w:rPr>
      </w:pPr>
      <w:r>
        <w:rPr>
          <w:noProof/>
          <w:lang w:eastAsia="en-GB"/>
        </w:rPr>
        <w:drawing>
          <wp:inline distT="0" distB="0" distL="0" distR="0" wp14:anchorId="0DFC3613" wp14:editId="186468C9">
            <wp:extent cx="2962275" cy="961390"/>
            <wp:effectExtent l="0" t="0" r="9525" b="0"/>
            <wp:docPr id="33" name="Picture 33" descr="Image result for afterschoo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fterschool clu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803" cy="961561"/>
                    </a:xfrm>
                    <a:prstGeom prst="rect">
                      <a:avLst/>
                    </a:prstGeom>
                    <a:noFill/>
                    <a:ln>
                      <a:noFill/>
                    </a:ln>
                  </pic:spPr>
                </pic:pic>
              </a:graphicData>
            </a:graphic>
          </wp:inline>
        </w:drawing>
      </w:r>
    </w:p>
    <w:p w:rsidR="0057641D" w:rsidRDefault="00EC331E" w:rsidP="0097155E">
      <w:pPr>
        <w:rPr>
          <w:b/>
        </w:rPr>
      </w:pPr>
      <w:r>
        <w:rPr>
          <w:b/>
          <w:noProof/>
          <w:lang w:eastAsia="en-GB"/>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9525</wp:posOffset>
                </wp:positionV>
                <wp:extent cx="2943225" cy="4286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943225" cy="4286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F91FF8" w:rsidRDefault="00F91FF8" w:rsidP="00F91FF8">
                            <w:pPr>
                              <w:jc w:val="center"/>
                            </w:pPr>
                            <w:r>
                              <w:t>Community Employment Childcare programme (CEC)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8" style="position:absolute;margin-left:180.55pt;margin-top:.75pt;width:231.75pt;height:33.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" fillcolor="#70ad47 [3209]" strokecolor="#1f4d78 [1604]" strokeweight="1pt">
                <v:textbox>
                  <w:txbxContent>
                    <w:p w:rsidR="00F91FF8" w:rsidRDefault="00F91FF8" w:rsidP="00F91FF8">
                      <w:pPr>
                        <w:jc w:val="center"/>
                      </w:pPr>
                      <w:r>
                        <w:t>Community Employment Childcare programme (CEC)</w:t>
                      </w:r>
                    </w:p>
                  </w:txbxContent>
                </v:textbox>
                <w10:wrap anchorx="margin"/>
              </v:rect>
            </w:pict>
          </mc:Fallback>
        </mc:AlternateContent>
      </w:r>
      <w:r w:rsidR="000714B5" w:rsidRPr="004D143A">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r w:rsidR="0057641D">
        <w:rPr>
          <w:b/>
        </w:rPr>
        <w:tab/>
      </w:r>
    </w:p>
    <w:p w:rsidR="00517361" w:rsidRPr="0057641D" w:rsidRDefault="00F91FF8" w:rsidP="0097155E">
      <w:pPr>
        <w:rPr>
          <w:b/>
        </w:rPr>
      </w:pPr>
      <w:r w:rsidRPr="00F91FF8">
        <w:t>The CEC programme provides part-time or afterschool care for children up to 13 years of age.</w:t>
      </w:r>
    </w:p>
    <w:p w:rsidR="00517361" w:rsidRDefault="00517361" w:rsidP="0097155E">
      <w:r>
        <w:rPr>
          <w:noProof/>
          <w:lang w:eastAsia="en-GB"/>
        </w:rPr>
        <mc:AlternateContent>
          <mc:Choice Requires="wps">
            <w:drawing>
              <wp:anchor distT="0" distB="0" distL="114300" distR="114300" simplePos="0" relativeHeight="251680768" behindDoc="0" locked="0" layoutInCell="1" allowOverlap="1">
                <wp:simplePos x="0" y="0"/>
                <wp:positionH relativeFrom="column">
                  <wp:align>right</wp:align>
                </wp:positionH>
                <wp:positionV relativeFrom="paragraph">
                  <wp:posOffset>105410</wp:posOffset>
                </wp:positionV>
                <wp:extent cx="2933700" cy="4286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933700" cy="4286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517361" w:rsidRDefault="00517361" w:rsidP="00517361">
                            <w:pPr>
                              <w:jc w:val="center"/>
                            </w:pPr>
                            <w:r>
                              <w:t>Am I eligible for CEC?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9" style="position:absolute;margin-left:179.8pt;margin-top:8.3pt;width:231pt;height:33.75pt;z-index:251680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" fillcolor="#70ad47 [3209]" strokecolor="#1f4d78 [1604]" strokeweight="1pt">
                <v:textbox>
                  <w:txbxContent>
                    <w:p w:rsidR="00517361" w:rsidRDefault="00517361" w:rsidP="00517361">
                      <w:pPr>
                        <w:jc w:val="center"/>
                      </w:pPr>
                      <w:r>
                        <w:t>Am I eligible for CEC?</w:t>
                      </w:r>
                    </w:p>
                  </w:txbxContent>
                </v:textbox>
              </v:rect>
            </w:pict>
          </mc:Fallback>
        </mc:AlternateContent>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rsidR="000714B5" w:rsidRPr="00F91FF8">
        <w:tab/>
      </w:r>
      <w:r>
        <w:t>If</w:t>
      </w:r>
    </w:p>
    <w:p w:rsidR="00517361" w:rsidRDefault="00517361" w:rsidP="0097155E">
      <w:r>
        <w:t>If you are a parent taking part in a Community Employment (CE) scheme, you are eligible for a CEC place for your child. Your CE sponsor should give you a letter of eligibility for CEC.</w:t>
      </w:r>
    </w:p>
    <w:p w:rsidR="00517361" w:rsidRDefault="00517361" w:rsidP="0097155E">
      <w:r>
        <w:t>This letter must contain the following information:</w:t>
      </w:r>
    </w:p>
    <w:p w:rsidR="00421D25" w:rsidRDefault="00517361" w:rsidP="00517361">
      <w:pPr>
        <w:pStyle w:val="ListParagraph"/>
        <w:numPr>
          <w:ilvl w:val="0"/>
          <w:numId w:val="6"/>
        </w:numPr>
      </w:pPr>
      <w:r>
        <w:t>Name of parent</w:t>
      </w:r>
    </w:p>
    <w:p w:rsidR="00517361" w:rsidRDefault="00517361" w:rsidP="00517361">
      <w:pPr>
        <w:pStyle w:val="ListParagraph"/>
        <w:numPr>
          <w:ilvl w:val="0"/>
          <w:numId w:val="6"/>
        </w:numPr>
      </w:pPr>
      <w:r>
        <w:t>Start date of entitlement to childcare support</w:t>
      </w:r>
    </w:p>
    <w:p w:rsidR="00517361" w:rsidRDefault="00517361" w:rsidP="00517361">
      <w:pPr>
        <w:pStyle w:val="ListParagraph"/>
        <w:numPr>
          <w:ilvl w:val="0"/>
          <w:numId w:val="6"/>
        </w:numPr>
      </w:pPr>
      <w:r>
        <w:t>Confirmation that the parent is eligible for the CEC programme.</w:t>
      </w:r>
    </w:p>
    <w:p w:rsidR="00517361" w:rsidRDefault="00517361" w:rsidP="00517361">
      <w:pPr>
        <w:rPr>
          <w:b/>
          <w:i/>
        </w:rPr>
      </w:pPr>
      <w:r>
        <w:rPr>
          <w:b/>
          <w:i/>
        </w:rPr>
        <w:t>The maximum amount that you can be charged per week for a CEC place is:</w:t>
      </w:r>
    </w:p>
    <w:p w:rsidR="00517361" w:rsidRDefault="00517361" w:rsidP="00517361">
      <w:pPr>
        <w:pStyle w:val="ListParagraph"/>
        <w:numPr>
          <w:ilvl w:val="0"/>
          <w:numId w:val="7"/>
        </w:numPr>
        <w:rPr>
          <w:b/>
          <w:i/>
        </w:rPr>
      </w:pPr>
      <w:r>
        <w:rPr>
          <w:b/>
          <w:i/>
        </w:rPr>
        <w:t>Part-time childcare place - €15 per week</w:t>
      </w:r>
    </w:p>
    <w:p w:rsidR="00517361" w:rsidRPr="00517361" w:rsidRDefault="00517361" w:rsidP="00517361">
      <w:pPr>
        <w:pStyle w:val="ListParagraph"/>
        <w:numPr>
          <w:ilvl w:val="0"/>
          <w:numId w:val="7"/>
        </w:numPr>
        <w:rPr>
          <w:b/>
          <w:i/>
        </w:rPr>
      </w:pPr>
      <w:r>
        <w:rPr>
          <w:b/>
          <w:i/>
        </w:rPr>
        <w:t>After-school childcare place - €15 per week</w:t>
      </w:r>
    </w:p>
    <w:p w:rsidR="000714B5" w:rsidRDefault="0057641D" w:rsidP="006F225D">
      <w:pPr>
        <w:jc w:val="center"/>
      </w:pPr>
      <w:r>
        <w:rPr>
          <w:noProof/>
          <w:lang w:eastAsia="en-GB"/>
        </w:rPr>
        <w:drawing>
          <wp:inline distT="0" distB="0" distL="0" distR="0" wp14:anchorId="34852068" wp14:editId="706329CE">
            <wp:extent cx="2246630" cy="1562100"/>
            <wp:effectExtent l="0" t="0" r="1270" b="0"/>
            <wp:docPr id="34" name="Picture 34" descr="Image result for homewor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l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2822" cy="1601171"/>
                    </a:xfrm>
                    <a:prstGeom prst="rect">
                      <a:avLst/>
                    </a:prstGeom>
                    <a:noFill/>
                    <a:ln>
                      <a:noFill/>
                    </a:ln>
                  </pic:spPr>
                </pic:pic>
              </a:graphicData>
            </a:graphic>
          </wp:inline>
        </w:drawing>
      </w:r>
      <w:r w:rsidR="000714B5">
        <w:rPr>
          <w:noProof/>
          <w:lang w:eastAsia="en-GB"/>
        </w:rPr>
        <mc:AlternateContent>
          <mc:Choice Requires="wps">
            <w:drawing>
              <wp:anchor distT="0" distB="0" distL="114300" distR="114300" simplePos="0" relativeHeight="251660288" behindDoc="0" locked="0" layoutInCell="1" allowOverlap="1">
                <wp:simplePos x="0" y="0"/>
                <wp:positionH relativeFrom="margin">
                  <wp:posOffset>-5076825</wp:posOffset>
                </wp:positionH>
                <wp:positionV relativeFrom="paragraph">
                  <wp:posOffset>984885</wp:posOffset>
                </wp:positionV>
                <wp:extent cx="266700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6D65" w:rsidRDefault="00C96D65" w:rsidP="00C96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40" style="position:absolute;left:0;text-align:left;margin-left:-399.75pt;margin-top:77.55pt;width:210pt;height:33.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" fillcolor="#5b9bd5 [3204]" strokecolor="#1f4d78 [1604]" strokeweight="1pt">
                <v:textbox>
                  <w:txbxContent>
                    <w:p w:rsidR="00C96D65" w:rsidRDefault="00C96D65" w:rsidP="00C96D65">
                      <w:pPr>
                        <w:jc w:val="center"/>
                      </w:pPr>
                    </w:p>
                  </w:txbxContent>
                </v:textbox>
                <w10:wrap anchorx="margin"/>
              </v:rect>
            </w:pict>
          </mc:Fallback>
        </mc:AlternateContent>
      </w:r>
    </w:p>
    <w:sectPr w:rsidR="000714B5" w:rsidSect="00783A2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425"/>
    <w:multiLevelType w:val="hybridMultilevel"/>
    <w:tmpl w:val="55E4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660445"/>
    <w:multiLevelType w:val="hybridMultilevel"/>
    <w:tmpl w:val="E1A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F0953"/>
    <w:multiLevelType w:val="hybridMultilevel"/>
    <w:tmpl w:val="CDB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65DAA"/>
    <w:multiLevelType w:val="hybridMultilevel"/>
    <w:tmpl w:val="8A0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979EB"/>
    <w:multiLevelType w:val="hybridMultilevel"/>
    <w:tmpl w:val="189C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A6553"/>
    <w:multiLevelType w:val="hybridMultilevel"/>
    <w:tmpl w:val="6DB640A6"/>
    <w:lvl w:ilvl="0" w:tplc="E76484E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941AC"/>
    <w:multiLevelType w:val="hybridMultilevel"/>
    <w:tmpl w:val="4C22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21"/>
    <w:rsid w:val="00035863"/>
    <w:rsid w:val="000714B5"/>
    <w:rsid w:val="00090537"/>
    <w:rsid w:val="00157DA2"/>
    <w:rsid w:val="00175F9A"/>
    <w:rsid w:val="001960F9"/>
    <w:rsid w:val="002A22EA"/>
    <w:rsid w:val="003E1217"/>
    <w:rsid w:val="004031E6"/>
    <w:rsid w:val="00421D25"/>
    <w:rsid w:val="004D143A"/>
    <w:rsid w:val="00517361"/>
    <w:rsid w:val="00537CA7"/>
    <w:rsid w:val="005632D4"/>
    <w:rsid w:val="0057641D"/>
    <w:rsid w:val="00604587"/>
    <w:rsid w:val="0061204C"/>
    <w:rsid w:val="00691CEA"/>
    <w:rsid w:val="006E38CD"/>
    <w:rsid w:val="006F225D"/>
    <w:rsid w:val="0070206D"/>
    <w:rsid w:val="00733B15"/>
    <w:rsid w:val="00783A21"/>
    <w:rsid w:val="0079396A"/>
    <w:rsid w:val="007C2591"/>
    <w:rsid w:val="007D146D"/>
    <w:rsid w:val="007D2B2F"/>
    <w:rsid w:val="007F14A6"/>
    <w:rsid w:val="007F5E91"/>
    <w:rsid w:val="00813A3A"/>
    <w:rsid w:val="0088726D"/>
    <w:rsid w:val="008F3E20"/>
    <w:rsid w:val="009576EC"/>
    <w:rsid w:val="0097155E"/>
    <w:rsid w:val="009C7C7B"/>
    <w:rsid w:val="009E0AD0"/>
    <w:rsid w:val="00A77B46"/>
    <w:rsid w:val="00AA7DB6"/>
    <w:rsid w:val="00AE55BA"/>
    <w:rsid w:val="00B33C38"/>
    <w:rsid w:val="00C96D65"/>
    <w:rsid w:val="00CB674A"/>
    <w:rsid w:val="00D220CA"/>
    <w:rsid w:val="00D65752"/>
    <w:rsid w:val="00D76654"/>
    <w:rsid w:val="00D83C8C"/>
    <w:rsid w:val="00E22650"/>
    <w:rsid w:val="00E576D1"/>
    <w:rsid w:val="00EB44F1"/>
    <w:rsid w:val="00EC331E"/>
    <w:rsid w:val="00EE6EBB"/>
    <w:rsid w:val="00EF660D"/>
    <w:rsid w:val="00F30B0B"/>
    <w:rsid w:val="00F34A0E"/>
    <w:rsid w:val="00F702AD"/>
    <w:rsid w:val="00F85641"/>
    <w:rsid w:val="00F9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765CC-0722-4704-8A09-E639D9CF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65"/>
    <w:rPr>
      <w:color w:val="0563C1" w:themeColor="hyperlink"/>
      <w:u w:val="single"/>
    </w:rPr>
  </w:style>
  <w:style w:type="paragraph" w:styleId="ListParagraph">
    <w:name w:val="List Paragraph"/>
    <w:basedOn w:val="Normal"/>
    <w:uiPriority w:val="34"/>
    <w:qFormat/>
    <w:rsid w:val="0070206D"/>
    <w:pPr>
      <w:ind w:left="720"/>
      <w:contextualSpacing/>
    </w:pPr>
  </w:style>
  <w:style w:type="character" w:styleId="PlaceholderText">
    <w:name w:val="Placeholder Text"/>
    <w:basedOn w:val="DefaultParagraphFont"/>
    <w:uiPriority w:val="99"/>
    <w:semiHidden/>
    <w:rsid w:val="007D146D"/>
    <w:rPr>
      <w:color w:val="808080"/>
    </w:rPr>
  </w:style>
  <w:style w:type="paragraph" w:styleId="BalloonText">
    <w:name w:val="Balloon Text"/>
    <w:basedOn w:val="Normal"/>
    <w:link w:val="BalloonTextChar"/>
    <w:uiPriority w:val="99"/>
    <w:semiHidden/>
    <w:unhideWhenUsed/>
    <w:rsid w:val="00F70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lowccc.i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carlowccc@i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dcya.gov.i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McAssey</dc:creator>
  <cp:keywords/>
  <dc:description/>
  <cp:lastModifiedBy>Cornelia McAssey</cp:lastModifiedBy>
  <cp:revision>29</cp:revision>
  <cp:lastPrinted>2018-08-10T14:56:00Z</cp:lastPrinted>
  <dcterms:created xsi:type="dcterms:W3CDTF">2018-07-25T10:30:00Z</dcterms:created>
  <dcterms:modified xsi:type="dcterms:W3CDTF">2018-08-10T15:26:00Z</dcterms:modified>
</cp:coreProperties>
</file>